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12452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210267" w:rsidRDefault="00B12452" w:rsidP="00B12452">
            <w:pPr>
              <w:tabs>
                <w:tab w:val="left" w:pos="6096"/>
              </w:tabs>
              <w:rPr>
                <w:b/>
              </w:rPr>
            </w:pPr>
            <w:r w:rsidRPr="00210267">
              <w:rPr>
                <w:b/>
              </w:rPr>
              <w:t>УТВЕРЖДАЮ:</w:t>
            </w:r>
          </w:p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990606" w:rsidRDefault="00BE1954" w:rsidP="0054705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>Глава администрации Архызского сельского поселения</w:t>
            </w: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03607C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E1954" w:rsidP="0003607C">
            <w:pPr>
              <w:tabs>
                <w:tab w:val="left" w:pos="6096"/>
              </w:tabs>
              <w:rPr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 xml:space="preserve">                                  </w:t>
            </w:r>
            <w:r w:rsidR="00990606" w:rsidRPr="00990606">
              <w:rPr>
                <w:sz w:val="28"/>
                <w:szCs w:val="28"/>
              </w:rPr>
              <w:t xml:space="preserve">      </w:t>
            </w:r>
            <w:r w:rsidR="00990606">
              <w:rPr>
                <w:sz w:val="28"/>
                <w:szCs w:val="28"/>
              </w:rPr>
              <w:t xml:space="preserve">               </w:t>
            </w:r>
            <w:r w:rsidRPr="00990606">
              <w:rPr>
                <w:sz w:val="28"/>
                <w:szCs w:val="28"/>
              </w:rPr>
              <w:t>М.А. Батчаев</w:t>
            </w:r>
          </w:p>
        </w:tc>
      </w:tr>
      <w:tr w:rsidR="00B12452" w:rsidRPr="00990606" w:rsidTr="00990606">
        <w:trPr>
          <w:trHeight w:val="174"/>
        </w:trPr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7D5B8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b/>
                <w:sz w:val="28"/>
                <w:szCs w:val="28"/>
              </w:rPr>
              <w:t xml:space="preserve">        </w:t>
            </w:r>
            <w:r w:rsidR="00990606" w:rsidRPr="00990606">
              <w:rPr>
                <w:b/>
                <w:sz w:val="28"/>
                <w:szCs w:val="28"/>
              </w:rPr>
              <w:t xml:space="preserve">                     </w:t>
            </w:r>
            <w:r w:rsidR="00990606" w:rsidRPr="00990606">
              <w:rPr>
                <w:sz w:val="28"/>
                <w:szCs w:val="28"/>
                <w:u w:val="single"/>
              </w:rPr>
              <w:t>«</w:t>
            </w:r>
            <w:r w:rsidR="00123E51">
              <w:rPr>
                <w:sz w:val="28"/>
                <w:szCs w:val="28"/>
                <w:u w:val="single"/>
              </w:rPr>
              <w:t>09</w:t>
            </w:r>
            <w:r w:rsidR="00990606" w:rsidRPr="00990606">
              <w:rPr>
                <w:sz w:val="28"/>
                <w:szCs w:val="28"/>
                <w:u w:val="single"/>
              </w:rPr>
              <w:t xml:space="preserve">» января </w:t>
            </w:r>
            <w:proofErr w:type="gramStart"/>
            <w:r w:rsidR="00990606" w:rsidRPr="00990606">
              <w:rPr>
                <w:sz w:val="28"/>
                <w:szCs w:val="28"/>
                <w:u w:val="single"/>
              </w:rPr>
              <w:t>20</w:t>
            </w:r>
            <w:r w:rsidR="00123E51">
              <w:rPr>
                <w:sz w:val="28"/>
                <w:szCs w:val="28"/>
                <w:u w:val="single"/>
              </w:rPr>
              <w:t>23</w:t>
            </w:r>
            <w:r w:rsidR="00990606" w:rsidRPr="00990606">
              <w:rPr>
                <w:sz w:val="28"/>
                <w:szCs w:val="28"/>
                <w:u w:val="single"/>
              </w:rPr>
              <w:t xml:space="preserve">  г</w:t>
            </w:r>
            <w:r w:rsidR="00990606" w:rsidRPr="00990606">
              <w:rPr>
                <w:sz w:val="28"/>
                <w:szCs w:val="28"/>
              </w:rPr>
              <w:t>.</w:t>
            </w:r>
            <w:proofErr w:type="gramEnd"/>
            <w:r w:rsidRPr="00990606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B12452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Default="00B12452" w:rsidP="0003607C">
            <w:pPr>
              <w:tabs>
                <w:tab w:val="left" w:pos="6096"/>
              </w:tabs>
              <w:rPr>
                <w:b/>
              </w:rPr>
            </w:pPr>
          </w:p>
        </w:tc>
      </w:tr>
    </w:tbl>
    <w:p w:rsidR="00B12452" w:rsidRDefault="00B12452" w:rsidP="00547055">
      <w:pPr>
        <w:tabs>
          <w:tab w:val="left" w:pos="6096"/>
        </w:tabs>
        <w:rPr>
          <w:b/>
        </w:rPr>
      </w:pPr>
    </w:p>
    <w:p w:rsidR="00647042" w:rsidRDefault="00647042" w:rsidP="00BB0D21">
      <w:pPr>
        <w:jc w:val="center"/>
        <w:rPr>
          <w:b/>
          <w:sz w:val="36"/>
          <w:szCs w:val="36"/>
          <w:u w:val="single"/>
        </w:rPr>
      </w:pP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Н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С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Т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Р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У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К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Ц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Я</w:t>
      </w:r>
      <w:r w:rsidR="00990606">
        <w:rPr>
          <w:b/>
          <w:sz w:val="36"/>
          <w:szCs w:val="36"/>
          <w:u w:val="single"/>
        </w:rPr>
        <w:t xml:space="preserve"> </w:t>
      </w:r>
    </w:p>
    <w:p w:rsidR="00990606" w:rsidRPr="00990606" w:rsidRDefault="00990606" w:rsidP="00BB0D21">
      <w:pPr>
        <w:jc w:val="center"/>
        <w:rPr>
          <w:b/>
          <w:sz w:val="36"/>
          <w:szCs w:val="36"/>
          <w:u w:val="single"/>
        </w:rPr>
      </w:pPr>
    </w:p>
    <w:p w:rsidR="00647042" w:rsidRPr="00BE1954" w:rsidRDefault="00647042" w:rsidP="004130D1">
      <w:pPr>
        <w:jc w:val="center"/>
        <w:rPr>
          <w:b/>
          <w:sz w:val="28"/>
          <w:szCs w:val="28"/>
        </w:rPr>
      </w:pPr>
      <w:r w:rsidRPr="00BE1954">
        <w:rPr>
          <w:b/>
          <w:sz w:val="28"/>
          <w:szCs w:val="28"/>
        </w:rPr>
        <w:t xml:space="preserve">О </w:t>
      </w:r>
      <w:r w:rsidR="004130D1" w:rsidRPr="00BE1954">
        <w:rPr>
          <w:b/>
          <w:sz w:val="28"/>
          <w:szCs w:val="28"/>
        </w:rPr>
        <w:t xml:space="preserve">МЕРАХ ПОЖАРНОЙ БЕЗОПАСНОСТИ </w:t>
      </w:r>
      <w:r w:rsidR="00BE1954" w:rsidRPr="00BE1954">
        <w:rPr>
          <w:b/>
          <w:sz w:val="28"/>
          <w:szCs w:val="28"/>
        </w:rPr>
        <w:t>В</w:t>
      </w:r>
    </w:p>
    <w:p w:rsidR="00647042" w:rsidRPr="00622599" w:rsidRDefault="00BE1954" w:rsidP="00FA54A8">
      <w:pPr>
        <w:jc w:val="center"/>
        <w:rPr>
          <w:b/>
        </w:rPr>
      </w:pPr>
      <w:r w:rsidRPr="00BE1954">
        <w:rPr>
          <w:b/>
          <w:sz w:val="28"/>
          <w:szCs w:val="28"/>
        </w:rPr>
        <w:t>АДМИНИСТРАЦИИ АРХЫЗСКОГО СЕЛЬСКОГО ПОСЕЛЕНИЯ</w:t>
      </w:r>
    </w:p>
    <w:p w:rsidR="00F10ED7" w:rsidRPr="00FA54A8" w:rsidRDefault="00F10ED7" w:rsidP="00647042">
      <w:pPr>
        <w:jc w:val="center"/>
      </w:pPr>
    </w:p>
    <w:p w:rsidR="0080332B" w:rsidRPr="00FA54A8" w:rsidRDefault="00647042" w:rsidP="0080332B">
      <w:pPr>
        <w:numPr>
          <w:ilvl w:val="2"/>
          <w:numId w:val="1"/>
        </w:numPr>
        <w:ind w:left="0" w:firstLine="0"/>
        <w:jc w:val="center"/>
        <w:rPr>
          <w:b/>
          <w:caps/>
        </w:rPr>
      </w:pPr>
      <w:r w:rsidRPr="00FA54A8">
        <w:rPr>
          <w:b/>
          <w:caps/>
        </w:rPr>
        <w:t>Общие положения</w:t>
      </w:r>
    </w:p>
    <w:p w:rsidR="00647042" w:rsidRPr="00FA54A8" w:rsidRDefault="00647042" w:rsidP="00647042">
      <w:pPr>
        <w:ind w:left="360"/>
        <w:rPr>
          <w:b/>
        </w:rPr>
      </w:pPr>
    </w:p>
    <w:p w:rsidR="00590822" w:rsidRDefault="0080332B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>Инструкция о мерах пожарной безопасности разработана на основе правил</w:t>
      </w:r>
      <w:r w:rsidR="00590822">
        <w:t xml:space="preserve"> противопожарного режима в РФ и других</w:t>
      </w:r>
      <w:r w:rsidRPr="00FA54A8">
        <w:t xml:space="preserve"> нормативн</w:t>
      </w:r>
      <w:r w:rsidR="00590822">
        <w:t xml:space="preserve">ых </w:t>
      </w:r>
      <w:r w:rsidRPr="00FA54A8">
        <w:t>документов</w:t>
      </w:r>
      <w:r w:rsidR="00590822">
        <w:t xml:space="preserve"> по пожарной безопасности</w:t>
      </w:r>
      <w:r w:rsidRPr="00FA54A8">
        <w:t>,</w:t>
      </w:r>
      <w:r w:rsidR="00590822">
        <w:t xml:space="preserve"> исходя из специфики пожарной опасности здания, помещений, технологического и производственного оборудования.</w:t>
      </w:r>
    </w:p>
    <w:p w:rsidR="00147852" w:rsidRPr="00FA54A8" w:rsidRDefault="0059082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>
        <w:t>Настоящая инструкция</w:t>
      </w:r>
      <w:r w:rsidR="00147852" w:rsidRPr="00FA54A8">
        <w:t xml:space="preserve"> </w:t>
      </w:r>
      <w:r w:rsidR="00331CEC" w:rsidRPr="00FA54A8">
        <w:t>устанавливает основные требования пожарной б</w:t>
      </w:r>
      <w:r w:rsidR="006F6712" w:rsidRPr="00FA54A8">
        <w:t>езопасности для всех работников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147852" w:rsidRPr="00FA54A8">
        <w:t>и обязательна для исполнения</w:t>
      </w:r>
      <w:r w:rsidR="00331CEC" w:rsidRPr="00FA54A8">
        <w:t>.</w:t>
      </w:r>
    </w:p>
    <w:p w:rsidR="00647042" w:rsidRDefault="0064704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>Целью данной инструкции является обеспечение сохранност</w:t>
      </w:r>
      <w:bookmarkStart w:id="0" w:name="_GoBack"/>
      <w:bookmarkEnd w:id="0"/>
      <w:r w:rsidRPr="00FA54A8">
        <w:t xml:space="preserve">и имущества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 xml:space="preserve">и недопущение причинения неблагоприятных последствий здоровью и жизни людей, находящихся </w:t>
      </w:r>
      <w:r w:rsidR="00990606">
        <w:t>в её</w:t>
      </w:r>
      <w:r w:rsidR="004C1E7E">
        <w:t xml:space="preserve"> здании и </w:t>
      </w:r>
      <w:r w:rsidRPr="00FA54A8">
        <w:t>на территории.</w:t>
      </w:r>
    </w:p>
    <w:p w:rsidR="00F10ED7" w:rsidRPr="00FA54A8" w:rsidRDefault="00F10ED7" w:rsidP="00F10ED7">
      <w:pPr>
        <w:numPr>
          <w:ilvl w:val="1"/>
          <w:numId w:val="2"/>
        </w:numPr>
        <w:tabs>
          <w:tab w:val="clear" w:pos="2340"/>
          <w:tab w:val="left" w:pos="567"/>
        </w:tabs>
        <w:ind w:left="0" w:right="96" w:firstLine="0"/>
        <w:jc w:val="both"/>
      </w:pPr>
      <w:r w:rsidRPr="0090217E">
        <w:t xml:space="preserve">Работники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90217E">
        <w:t>допускаются к работе только после прохождения ими вводного инструктажа о мерах пожарной безопасности и ознакомления их под роспись с Настоящей инструкцией</w:t>
      </w:r>
      <w:r w:rsidRPr="00FA54A8">
        <w:t xml:space="preserve"> в журнале регистрации вводного инструктажа о мерах пожарной безопасности.</w:t>
      </w:r>
    </w:p>
    <w:p w:rsidR="00590822" w:rsidRPr="00590822" w:rsidRDefault="00590822" w:rsidP="00590822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  <w:rPr>
          <w:b/>
        </w:rPr>
      </w:pPr>
      <w:r w:rsidRPr="00590822">
        <w:rPr>
          <w:b/>
        </w:rPr>
        <w:t>Основные понятия: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Пожарная безопасность – состояние защищенности личности, имущества от пожаров;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 – неконтролируемое горение, причиняющее материальный ущерб, вред жизни и здоровью людей;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Требования пожарной безопасности – специальные условия социального и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т.ч. по выполнению требований пожарной безопасности;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right="96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Противопожарный режим –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F10ED7" w:rsidRPr="00F10ED7" w:rsidRDefault="00F10ED7" w:rsidP="00F10ED7">
      <w:pPr>
        <w:rPr>
          <w:b/>
        </w:rPr>
      </w:pPr>
      <w:r w:rsidRPr="00F10ED7">
        <w:rPr>
          <w:b/>
        </w:rPr>
        <w:t>7.       Система ответственности за обеспечение мер пожарной безопасности: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обеспечение мер пожарной безопасности предприятия несет </w:t>
      </w:r>
      <w:r w:rsidR="00BE1954">
        <w:rPr>
          <w:rFonts w:ascii="Times New Roman" w:hAnsi="Times New Roman"/>
          <w:sz w:val="24"/>
          <w:szCs w:val="24"/>
        </w:rPr>
        <w:t>Глава администрации Архызского сельского поселения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Ответственность за пожарную безопасность служебных, вспомогательных, складских и других помещений, технологического оборудования, электросетей и т.п. несут их руководители, а также работники служб в пределах их компетенции.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Руководители служб, лица, в установленном порядке назначенные ответственными за обеспечение пожарной безопасности, должны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</w:t>
      </w:r>
      <w:r w:rsidR="00BA2ECC">
        <w:rPr>
          <w:rFonts w:ascii="Times New Roman" w:hAnsi="Times New Roman"/>
          <w:sz w:val="24"/>
          <w:szCs w:val="24"/>
        </w:rPr>
        <w:t xml:space="preserve"> пожарному надзору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соблюдение </w:t>
      </w:r>
      <w:r w:rsidR="00BA2ECC">
        <w:rPr>
          <w:rFonts w:ascii="Times New Roman" w:hAnsi="Times New Roman"/>
          <w:sz w:val="24"/>
          <w:szCs w:val="24"/>
        </w:rPr>
        <w:t xml:space="preserve">требований </w:t>
      </w:r>
      <w:r w:rsidRPr="00F10ED7">
        <w:rPr>
          <w:rFonts w:ascii="Times New Roman" w:hAnsi="Times New Roman"/>
          <w:sz w:val="24"/>
          <w:szCs w:val="24"/>
        </w:rPr>
        <w:t xml:space="preserve">пожарной безопасности на своем рабочем месте несет каждый работник (независимо от стажа работы и занимаемой должности). Работники обязаны </w:t>
      </w:r>
      <w:r w:rsidRPr="00F10ED7">
        <w:rPr>
          <w:rFonts w:ascii="Times New Roman" w:hAnsi="Times New Roman"/>
          <w:sz w:val="24"/>
          <w:szCs w:val="24"/>
        </w:rPr>
        <w:lastRenderedPageBreak/>
        <w:t xml:space="preserve">знать, строго выполнять и поддерживать установленный в здании противопожарный режим, не допускать действий, приводящих к пожару, а также знать свои обязанности в случае его возникновения. </w:t>
      </w:r>
    </w:p>
    <w:p w:rsidR="00F10ED7" w:rsidRPr="007D5B85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При проведении строительно-монтажных и других пожароопасных работ на территории, в здании и помещениях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 </w:t>
      </w:r>
      <w:r w:rsidRPr="00F10ED7">
        <w:rPr>
          <w:rFonts w:ascii="Times New Roman" w:hAnsi="Times New Roman"/>
          <w:sz w:val="24"/>
          <w:szCs w:val="24"/>
        </w:rPr>
        <w:t xml:space="preserve">работники подрядных организаций должны соблюдать требования пожарной безопасности, изложенные в инструкциях, утвержденных Генеральным </w:t>
      </w:r>
      <w:r w:rsidRPr="007D5B85">
        <w:rPr>
          <w:rFonts w:ascii="Times New Roman" w:hAnsi="Times New Roman"/>
          <w:sz w:val="24"/>
          <w:szCs w:val="24"/>
        </w:rPr>
        <w:t xml:space="preserve">директором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. 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Лица, виновные в нарушении данной инструкции, в зависимости от характера нарушений и их последствий, </w:t>
      </w:r>
      <w:r w:rsidR="00990606" w:rsidRPr="00F10ED7">
        <w:rPr>
          <w:rFonts w:ascii="Times New Roman" w:hAnsi="Times New Roman"/>
          <w:sz w:val="24"/>
          <w:szCs w:val="24"/>
        </w:rPr>
        <w:t>несут дисциплинарную</w:t>
      </w:r>
      <w:r w:rsidRPr="00F10ED7">
        <w:rPr>
          <w:rFonts w:ascii="Times New Roman" w:hAnsi="Times New Roman"/>
          <w:sz w:val="24"/>
          <w:szCs w:val="24"/>
        </w:rPr>
        <w:t>, административную, гражданскую или уголовную ответственность.</w:t>
      </w:r>
    </w:p>
    <w:p w:rsidR="00590822" w:rsidRPr="00590822" w:rsidRDefault="00590822" w:rsidP="00590822">
      <w:pPr>
        <w:pStyle w:val="a9"/>
        <w:numPr>
          <w:ilvl w:val="2"/>
          <w:numId w:val="1"/>
        </w:numPr>
        <w:tabs>
          <w:tab w:val="left" w:pos="567"/>
        </w:tabs>
        <w:ind w:right="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ПОРЯДОК содержаниЯ</w:t>
      </w:r>
      <w:r w:rsidRPr="00590822">
        <w:rPr>
          <w:rFonts w:ascii="Times New Roman" w:hAnsi="Times New Roman"/>
          <w:b/>
          <w:caps/>
          <w:sz w:val="24"/>
          <w:szCs w:val="24"/>
        </w:rPr>
        <w:t xml:space="preserve"> территории</w:t>
      </w:r>
      <w:r>
        <w:rPr>
          <w:rFonts w:ascii="Times New Roman" w:hAnsi="Times New Roman"/>
          <w:b/>
          <w:caps/>
          <w:sz w:val="24"/>
          <w:szCs w:val="24"/>
        </w:rPr>
        <w:t>, ЗДАНИЯ, ПОМЕЩЕНИЙ, ЭВАКУАЦИОННЫХ ПУТЕЙ И ВЫХОДОВ</w:t>
      </w:r>
    </w:p>
    <w:p w:rsidR="00DF28B2" w:rsidRDefault="000A7B31" w:rsidP="00DF28B2">
      <w:pPr>
        <w:ind w:firstLine="720"/>
        <w:jc w:val="both"/>
      </w:pPr>
      <w:bookmarkStart w:id="1" w:name="sub_1019"/>
      <w:r>
        <w:t>1</w:t>
      </w:r>
      <w:r w:rsidR="00DF28B2">
        <w:t>. </w:t>
      </w:r>
      <w:r>
        <w:t xml:space="preserve">На </w:t>
      </w:r>
      <w:r w:rsidR="00DF28B2">
        <w:t>территори</w:t>
      </w:r>
      <w:r>
        <w:t xml:space="preserve">и </w:t>
      </w:r>
      <w:r w:rsidR="00BE1954">
        <w:t>администрации Архызского сельского поселения</w:t>
      </w:r>
      <w:r>
        <w:t xml:space="preserve"> запрещено</w:t>
      </w:r>
      <w:r w:rsidR="00DF28B2">
        <w:t xml:space="preserve"> устраивать свалки горючих отходов.</w:t>
      </w:r>
    </w:p>
    <w:p w:rsidR="00DF28B2" w:rsidRDefault="00DF28B2" w:rsidP="00DF28B2">
      <w:pPr>
        <w:ind w:firstLine="720"/>
        <w:jc w:val="both"/>
      </w:pPr>
      <w:bookmarkStart w:id="2" w:name="sub_1021"/>
      <w:bookmarkEnd w:id="1"/>
      <w:r>
        <w:t>2. </w:t>
      </w:r>
      <w:r w:rsidR="000A7B31">
        <w:t>Н</w:t>
      </w:r>
      <w:r>
        <w:t>арушени</w:t>
      </w:r>
      <w:r w:rsidR="000A7B31">
        <w:t>я</w:t>
      </w:r>
      <w:r>
        <w:t xml:space="preserve">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</w:t>
      </w:r>
      <w:r w:rsidR="000A7B31">
        <w:t>должны своевременно устраняться,</w:t>
      </w:r>
      <w:r>
        <w:t xml:space="preserve"> а также </w:t>
      </w:r>
      <w:r w:rsidR="000A7B31">
        <w:t xml:space="preserve">проводится </w:t>
      </w:r>
      <w:r>
        <w:t>проверк</w:t>
      </w:r>
      <w:r w:rsidR="000A7B31">
        <w:t>а</w:t>
      </w:r>
      <w:r>
        <w:t xml:space="preserve">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</w:t>
      </w:r>
      <w:r w:rsidR="000A7B31">
        <w:t xml:space="preserve">(при отсутствии инструкции - </w:t>
      </w:r>
      <w:r>
        <w:t>не реже 2 раз в год</w:t>
      </w:r>
      <w:r w:rsidR="000A7B31">
        <w:t>)</w:t>
      </w:r>
      <w:r>
        <w:t>.</w:t>
      </w:r>
    </w:p>
    <w:p w:rsidR="00DF28B2" w:rsidRDefault="000A7B31" w:rsidP="00DF28B2">
      <w:pPr>
        <w:ind w:firstLine="720"/>
        <w:jc w:val="both"/>
      </w:pPr>
      <w:bookmarkStart w:id="3" w:name="sub_1022"/>
      <w:bookmarkEnd w:id="2"/>
      <w:r>
        <w:t>3</w:t>
      </w:r>
      <w:r w:rsidR="00DF28B2">
        <w:t>. </w:t>
      </w:r>
      <w:r>
        <w:t>Отверстия и зазоры, образовавшиеся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коммуникациями, должны своевременно</w:t>
      </w:r>
      <w:r w:rsidR="00DF28B2">
        <w:t xml:space="preserve"> задел</w:t>
      </w:r>
      <w:r>
        <w:t>ываться</w:t>
      </w:r>
      <w:r w:rsidR="00DF28B2">
        <w:t xml:space="preserve"> негорючими материалами, обеспечивающими требуемый предел огнестойкости и </w:t>
      </w:r>
      <w:proofErr w:type="spellStart"/>
      <w:r w:rsidR="00DF28B2">
        <w:t>дымогазонепроницаемость</w:t>
      </w:r>
      <w:proofErr w:type="spellEnd"/>
      <w:r w:rsidR="00DF28B2">
        <w:t>,.</w:t>
      </w:r>
    </w:p>
    <w:p w:rsidR="00DF28B2" w:rsidRDefault="000A7B31" w:rsidP="00DF28B2">
      <w:pPr>
        <w:ind w:firstLine="720"/>
        <w:jc w:val="both"/>
      </w:pPr>
      <w:bookmarkStart w:id="4" w:name="sub_1023"/>
      <w:bookmarkEnd w:id="3"/>
      <w:r>
        <w:t>4</w:t>
      </w:r>
      <w:r w:rsidR="00DF28B2">
        <w:t>. На</w:t>
      </w:r>
      <w:r>
        <w:t xml:space="preserve"> территории, в здани</w:t>
      </w:r>
      <w:r w:rsidR="00733932">
        <w:t>ях</w:t>
      </w:r>
      <w:r>
        <w:t xml:space="preserve"> и помещениях </w:t>
      </w:r>
      <w:r w:rsidR="00BE1954">
        <w:t>администрации Архызского сельского поселения</w:t>
      </w:r>
      <w:r w:rsidR="00DF28B2">
        <w:t xml:space="preserve"> запрещается:</w:t>
      </w:r>
    </w:p>
    <w:p w:rsidR="00DF28B2" w:rsidRDefault="00622599" w:rsidP="00DF28B2">
      <w:pPr>
        <w:ind w:firstLine="720"/>
        <w:jc w:val="both"/>
      </w:pPr>
      <w:bookmarkStart w:id="5" w:name="sub_10232"/>
      <w:bookmarkEnd w:id="4"/>
      <w:r>
        <w:t>а</w:t>
      </w:r>
      <w:r w:rsidR="00DF28B2">
        <w:t>) использовать вентиляционные камеры</w:t>
      </w:r>
      <w:r w:rsidR="007D5B85">
        <w:t>, электрощитовые</w:t>
      </w:r>
      <w:r w:rsidR="00DF28B2">
        <w:t xml:space="preserve">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DF28B2" w:rsidRDefault="00622599" w:rsidP="00DF28B2">
      <w:pPr>
        <w:ind w:firstLine="720"/>
        <w:jc w:val="both"/>
      </w:pPr>
      <w:bookmarkStart w:id="6" w:name="sub_10235"/>
      <w:bookmarkEnd w:id="5"/>
      <w:r>
        <w:t>б</w:t>
      </w:r>
      <w:r w:rsidR="00DF28B2">
        <w:t xml:space="preserve">) снимать предусмотренные проектной документацией двери эвакуационных выходов из поэтажных коридоров, холлов, фойе, тамбуров и лестничных клеток, </w:t>
      </w:r>
      <w:r w:rsidR="000A7B31">
        <w:t xml:space="preserve">а также </w:t>
      </w:r>
      <w:r w:rsidR="00DF28B2">
        <w:t>другие двери, препятствующие распространению опасных факторов пожара на путях эвакуации;</w:t>
      </w:r>
    </w:p>
    <w:p w:rsidR="00DF28B2" w:rsidRDefault="00622599" w:rsidP="00DF28B2">
      <w:pPr>
        <w:ind w:firstLine="720"/>
        <w:jc w:val="both"/>
      </w:pPr>
      <w:bookmarkStart w:id="7" w:name="sub_10236"/>
      <w:bookmarkEnd w:id="6"/>
      <w:r>
        <w:t>в</w:t>
      </w:r>
      <w:r w:rsidR="00DF28B2">
        <w:t>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DF28B2" w:rsidRDefault="00622599" w:rsidP="00DF28B2">
      <w:pPr>
        <w:ind w:firstLine="720"/>
        <w:jc w:val="both"/>
      </w:pPr>
      <w:bookmarkStart w:id="8" w:name="sub_10237"/>
      <w:bookmarkEnd w:id="7"/>
      <w:r>
        <w:t>г</w:t>
      </w:r>
      <w:r w:rsidR="00DF28B2">
        <w:t xml:space="preserve">) загромождать мебелью, оборудованием и другими предметами двери, выходы на </w:t>
      </w:r>
      <w:r w:rsidR="000A7B31">
        <w:t>эвакуационные лестницы</w:t>
      </w:r>
      <w:r w:rsidR="00DF28B2">
        <w:t>;</w:t>
      </w:r>
    </w:p>
    <w:p w:rsidR="00DF28B2" w:rsidRDefault="00622599" w:rsidP="00DF28B2">
      <w:pPr>
        <w:ind w:firstLine="720"/>
        <w:jc w:val="both"/>
      </w:pPr>
      <w:bookmarkStart w:id="9" w:name="sub_10238"/>
      <w:bookmarkEnd w:id="8"/>
      <w:r>
        <w:t>д</w:t>
      </w:r>
      <w:r w:rsidR="00DF28B2">
        <w:t>)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DF28B2" w:rsidRDefault="00622599" w:rsidP="00DF28B2">
      <w:pPr>
        <w:ind w:firstLine="720"/>
        <w:jc w:val="both"/>
      </w:pPr>
      <w:bookmarkStart w:id="10" w:name="sub_12310"/>
      <w:bookmarkEnd w:id="9"/>
      <w:r>
        <w:t>е</w:t>
      </w:r>
      <w:r w:rsidR="00DF28B2">
        <w:t>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DF28B2" w:rsidRDefault="00622599" w:rsidP="00DF28B2">
      <w:pPr>
        <w:ind w:firstLine="720"/>
        <w:jc w:val="both"/>
      </w:pPr>
      <w:bookmarkStart w:id="11" w:name="sub_12312"/>
      <w:bookmarkEnd w:id="10"/>
      <w:r>
        <w:t>ж</w:t>
      </w:r>
      <w:r w:rsidR="00DF28B2">
        <w:t>) устанавливать в лестничных клетках внешние блоки кондиционеров.</w:t>
      </w:r>
    </w:p>
    <w:p w:rsidR="00DF28B2" w:rsidRDefault="00F361AA" w:rsidP="00DF28B2">
      <w:pPr>
        <w:ind w:firstLine="720"/>
        <w:jc w:val="both"/>
      </w:pPr>
      <w:bookmarkStart w:id="12" w:name="sub_1024"/>
      <w:bookmarkEnd w:id="11"/>
      <w:r>
        <w:t>5</w:t>
      </w:r>
      <w:r w:rsidR="00DF28B2">
        <w:t>. </w:t>
      </w:r>
      <w:r>
        <w:t>Н</w:t>
      </w:r>
      <w:r w:rsidR="00DF28B2">
        <w:t>аружны</w:t>
      </w:r>
      <w:r>
        <w:t>е</w:t>
      </w:r>
      <w:r w:rsidR="00DF28B2">
        <w:t xml:space="preserve"> пожарн</w:t>
      </w:r>
      <w:r>
        <w:t>ые</w:t>
      </w:r>
      <w:r w:rsidR="00DF28B2">
        <w:t xml:space="preserve"> лестниц</w:t>
      </w:r>
      <w:r>
        <w:t>ы</w:t>
      </w:r>
      <w:r w:rsidR="00DF28B2">
        <w:t xml:space="preserve"> и ограждени</w:t>
      </w:r>
      <w:r w:rsidR="007E1D01">
        <w:t>я</w:t>
      </w:r>
      <w:r w:rsidR="00DF28B2">
        <w:t xml:space="preserve"> на покрыти</w:t>
      </w:r>
      <w:r>
        <w:t>и</w:t>
      </w:r>
      <w:r w:rsidR="00DF28B2">
        <w:t xml:space="preserve"> здани</w:t>
      </w:r>
      <w:r>
        <w:t>я</w:t>
      </w:r>
      <w:r w:rsidR="00DF28B2">
        <w:t xml:space="preserve"> </w:t>
      </w:r>
      <w:r>
        <w:t>должны содержаться в исправном состоянии</w:t>
      </w:r>
      <w:r w:rsidR="00DF28B2">
        <w:t>.</w:t>
      </w:r>
    </w:p>
    <w:p w:rsidR="00DF28B2" w:rsidRDefault="00BA6D7F" w:rsidP="00DF28B2">
      <w:pPr>
        <w:ind w:firstLine="720"/>
        <w:jc w:val="both"/>
      </w:pPr>
      <w:bookmarkStart w:id="13" w:name="sub_1025"/>
      <w:bookmarkEnd w:id="12"/>
      <w:r>
        <w:t>6</w:t>
      </w:r>
      <w:r w:rsidR="00DF28B2">
        <w:t>. </w:t>
      </w:r>
      <w:r>
        <w:t>В</w:t>
      </w:r>
      <w:r w:rsidR="00DF28B2">
        <w:t xml:space="preserve"> помещениях с одним эвакуационным выходом одновременное пребывание более 50 человек</w:t>
      </w:r>
      <w:r>
        <w:t xml:space="preserve"> запрещено</w:t>
      </w:r>
      <w:r w:rsidR="00DF28B2">
        <w:t>.</w:t>
      </w:r>
    </w:p>
    <w:p w:rsidR="00DF28B2" w:rsidRDefault="006C533E" w:rsidP="00DF28B2">
      <w:pPr>
        <w:ind w:firstLine="720"/>
        <w:jc w:val="both"/>
      </w:pPr>
      <w:bookmarkStart w:id="14" w:name="sub_1030"/>
      <w:bookmarkEnd w:id="13"/>
      <w:r>
        <w:t>7</w:t>
      </w:r>
      <w:r w:rsidR="00DF28B2">
        <w:t>. </w:t>
      </w:r>
      <w:r w:rsidR="005D7C2A">
        <w:t>При</w:t>
      </w:r>
      <w:r w:rsidR="00DF28B2">
        <w:t xml:space="preserve"> организации мероприятий с массовым пребыванием людей (торжества, </w:t>
      </w:r>
      <w:r w:rsidR="005D7C2A">
        <w:t xml:space="preserve">рекламные акции </w:t>
      </w:r>
      <w:r w:rsidR="00DF28B2">
        <w:t>и др.)</w:t>
      </w:r>
      <w:r w:rsidR="005D7C2A">
        <w:t>, организатор мероприятия</w:t>
      </w:r>
      <w:r w:rsidR="00DF28B2">
        <w:t xml:space="preserve"> обеспечивает:</w:t>
      </w:r>
    </w:p>
    <w:p w:rsidR="00DF28B2" w:rsidRDefault="00DF28B2" w:rsidP="00DF28B2">
      <w:pPr>
        <w:ind w:firstLine="720"/>
        <w:jc w:val="both"/>
      </w:pPr>
      <w:bookmarkStart w:id="15" w:name="sub_10301"/>
      <w:bookmarkEnd w:id="14"/>
      <w: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F28B2" w:rsidRDefault="00DF28B2" w:rsidP="00DF28B2">
      <w:pPr>
        <w:ind w:firstLine="720"/>
        <w:jc w:val="both"/>
      </w:pPr>
      <w:bookmarkStart w:id="16" w:name="sub_10302"/>
      <w:bookmarkEnd w:id="15"/>
      <w:r>
        <w:lastRenderedPageBreak/>
        <w:t>б) дежурство ответственных лиц на</w:t>
      </w:r>
      <w:r w:rsidR="005D7C2A">
        <w:t xml:space="preserve"> месте проведения мероприятий</w:t>
      </w:r>
      <w:r>
        <w:t>.</w:t>
      </w:r>
    </w:p>
    <w:bookmarkEnd w:id="16"/>
    <w:p w:rsidR="00DF28B2" w:rsidRDefault="00DF28B2" w:rsidP="00DF28B2">
      <w:pPr>
        <w:ind w:firstLine="720"/>
        <w:jc w:val="both"/>
      </w:pPr>
      <w: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DF28B2" w:rsidRDefault="00DF28B2" w:rsidP="00DF28B2">
      <w:pPr>
        <w:ind w:firstLine="720"/>
        <w:jc w:val="both"/>
      </w:pPr>
      <w: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DF28B2" w:rsidRDefault="006C533E" w:rsidP="00DF28B2">
      <w:pPr>
        <w:ind w:firstLine="720"/>
        <w:jc w:val="both"/>
      </w:pPr>
      <w:r>
        <w:t>8</w:t>
      </w:r>
      <w:r w:rsidR="005D7C2A">
        <w:t>. В случае установки н</w:t>
      </w:r>
      <w:r w:rsidR="00DF28B2">
        <w:t>овогодн</w:t>
      </w:r>
      <w:r w:rsidR="005D7C2A">
        <w:t>их</w:t>
      </w:r>
      <w:r w:rsidR="00DF28B2">
        <w:t xml:space="preserve"> ел</w:t>
      </w:r>
      <w:r w:rsidR="005D7C2A">
        <w:t>о</w:t>
      </w:r>
      <w:r w:rsidR="00DF28B2">
        <w:t>к</w:t>
      </w:r>
      <w:r w:rsidR="005D7C2A">
        <w:t>, они</w:t>
      </w:r>
      <w:r w:rsidR="00DF28B2">
        <w:t xml:space="preserve"> должн</w:t>
      </w:r>
      <w:r w:rsidR="005D7C2A">
        <w:t>ы</w:t>
      </w:r>
      <w:r w:rsidR="00DF28B2">
        <w:t xml:space="preserve"> устанавливаться на устойчивом основании и не загромождать выход</w:t>
      </w:r>
      <w:r w:rsidR="005D7C2A">
        <w:t>ы</w:t>
      </w:r>
      <w:r w:rsidR="00DF28B2">
        <w:t xml:space="preserve"> из помещени</w:t>
      </w:r>
      <w:r w:rsidR="005D7C2A">
        <w:t>й</w:t>
      </w:r>
      <w:r w:rsidR="00DF28B2">
        <w:t>. Ветки елки должны находиться на расстоянии не менее 1 метра от стен и потолков.</w:t>
      </w:r>
    </w:p>
    <w:p w:rsidR="00DF28B2" w:rsidRDefault="006C533E" w:rsidP="00DF28B2">
      <w:pPr>
        <w:ind w:firstLine="720"/>
        <w:jc w:val="both"/>
      </w:pPr>
      <w:bookmarkStart w:id="17" w:name="sub_1032"/>
      <w:r>
        <w:t>9</w:t>
      </w:r>
      <w:r w:rsidR="00DF28B2">
        <w:t>. При проведении мероприятий с массовым пребыванием людей в помещениях запрещается:</w:t>
      </w:r>
    </w:p>
    <w:p w:rsidR="00DF28B2" w:rsidRDefault="00DF28B2" w:rsidP="00DF28B2">
      <w:pPr>
        <w:ind w:firstLine="720"/>
        <w:jc w:val="both"/>
      </w:pPr>
      <w:bookmarkStart w:id="18" w:name="sub_10321"/>
      <w:bookmarkEnd w:id="17"/>
      <w:r>
        <w:t>а) применять пиротехнические изделия, дуговые прожекторы и свечи;</w:t>
      </w:r>
    </w:p>
    <w:p w:rsidR="00DF28B2" w:rsidRDefault="00DF28B2" w:rsidP="00DF28B2">
      <w:pPr>
        <w:ind w:firstLine="720"/>
        <w:jc w:val="both"/>
      </w:pPr>
      <w:bookmarkStart w:id="19" w:name="sub_10322"/>
      <w:bookmarkEnd w:id="18"/>
      <w:r>
        <w:t>б) украшать елку марлей и ватой, не пропитанными огнезащитными составами;</w:t>
      </w:r>
    </w:p>
    <w:p w:rsidR="00DF28B2" w:rsidRDefault="00DF28B2" w:rsidP="00DF28B2">
      <w:pPr>
        <w:ind w:firstLine="720"/>
        <w:jc w:val="both"/>
      </w:pPr>
      <w:bookmarkStart w:id="20" w:name="sub_10323"/>
      <w:bookmarkEnd w:id="19"/>
      <w:r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>
        <w:t>пожаровзрывоопасные</w:t>
      </w:r>
      <w:proofErr w:type="spellEnd"/>
      <w:r>
        <w:t xml:space="preserve"> работы;</w:t>
      </w:r>
    </w:p>
    <w:p w:rsidR="00DF28B2" w:rsidRDefault="00DF28B2" w:rsidP="00DF28B2">
      <w:pPr>
        <w:ind w:firstLine="720"/>
        <w:jc w:val="both"/>
      </w:pPr>
      <w:bookmarkStart w:id="21" w:name="sub_10324"/>
      <w:bookmarkEnd w:id="20"/>
      <w:r>
        <w:t>г) уменьшать ширину проходов между рядами и устанавливать в проходах дополнительные кресла, стулья и др.;</w:t>
      </w:r>
    </w:p>
    <w:p w:rsidR="00DF28B2" w:rsidRDefault="00DF28B2" w:rsidP="00DF28B2">
      <w:pPr>
        <w:ind w:firstLine="720"/>
        <w:jc w:val="both"/>
      </w:pPr>
      <w:bookmarkStart w:id="22" w:name="sub_10325"/>
      <w:bookmarkEnd w:id="21"/>
      <w:r>
        <w:t>д) полностью гасить свет в помещении во время представлений;</w:t>
      </w:r>
    </w:p>
    <w:p w:rsidR="00DF28B2" w:rsidRDefault="00DF28B2" w:rsidP="00DF28B2">
      <w:pPr>
        <w:ind w:firstLine="720"/>
        <w:jc w:val="both"/>
      </w:pPr>
      <w:bookmarkStart w:id="23" w:name="sub_10326"/>
      <w:bookmarkEnd w:id="22"/>
      <w:r>
        <w:t>е) допускать нарушения установленных норм заполнения помещений людьми.</w:t>
      </w:r>
    </w:p>
    <w:p w:rsidR="00DF28B2" w:rsidRDefault="005D7C2A" w:rsidP="00DF28B2">
      <w:pPr>
        <w:ind w:firstLine="720"/>
        <w:jc w:val="both"/>
      </w:pPr>
      <w:bookmarkStart w:id="24" w:name="sub_1033"/>
      <w:bookmarkEnd w:id="23"/>
      <w:r>
        <w:t>1</w:t>
      </w:r>
      <w:r w:rsidR="006C533E">
        <w:t>0</w:t>
      </w:r>
      <w:r w:rsidR="00DF28B2">
        <w:t xml:space="preserve">. При эксплуатации эвакуационных путей и выходов </w:t>
      </w:r>
      <w:r>
        <w:t xml:space="preserve">должно </w:t>
      </w:r>
      <w:r w:rsidR="00DF28B2">
        <w:t>обеспечиват</w:t>
      </w:r>
      <w:r>
        <w:t>ься</w:t>
      </w:r>
      <w:r w:rsidR="00DF28B2">
        <w:t xml:space="preserve">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DF28B2" w:rsidRDefault="005D7C2A" w:rsidP="00DF28B2">
      <w:pPr>
        <w:ind w:firstLine="720"/>
        <w:jc w:val="both"/>
      </w:pPr>
      <w:bookmarkStart w:id="25" w:name="sub_1034"/>
      <w:bookmarkEnd w:id="24"/>
      <w:r>
        <w:t>1</w:t>
      </w:r>
      <w:r w:rsidR="008805F3">
        <w:t>1</w:t>
      </w:r>
      <w:r w:rsidR="00DF28B2">
        <w:t>. Двери на путях эвакуации</w:t>
      </w:r>
      <w:r>
        <w:t xml:space="preserve"> должны открыва</w:t>
      </w:r>
      <w:r w:rsidR="00DF28B2">
        <w:t>т</w:t>
      </w:r>
      <w:r>
        <w:t>ь</w:t>
      </w:r>
      <w:r w:rsidR="00DF28B2">
        <w:t>ся наружу</w:t>
      </w:r>
      <w:r>
        <w:t>,</w:t>
      </w:r>
      <w:r w:rsidR="00DF28B2">
        <w:t xml:space="preserve">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DF28B2" w:rsidRDefault="005D7C2A" w:rsidP="00DF28B2">
      <w:pPr>
        <w:ind w:firstLine="720"/>
        <w:jc w:val="both"/>
      </w:pPr>
      <w:bookmarkStart w:id="26" w:name="sub_1035"/>
      <w:bookmarkEnd w:id="25"/>
      <w:r>
        <w:t>1</w:t>
      </w:r>
      <w:r w:rsidR="008805F3">
        <w:t>2</w:t>
      </w:r>
      <w:r w:rsidR="00DF28B2">
        <w:t>. Запоры на дверях эвакуационных выходов должны обеспечивать возможность их свободного открывания изнутри без ключа.</w:t>
      </w:r>
    </w:p>
    <w:bookmarkEnd w:id="26"/>
    <w:p w:rsidR="00DF28B2" w:rsidRDefault="001C4D8D" w:rsidP="00DF28B2">
      <w:pPr>
        <w:ind w:firstLine="720"/>
        <w:jc w:val="both"/>
      </w:pPr>
      <w:r>
        <w:t>1</w:t>
      </w:r>
      <w:r w:rsidR="008805F3">
        <w:t>3</w:t>
      </w:r>
      <w:r w:rsidR="005D7C2A">
        <w:t>. В случае</w:t>
      </w:r>
      <w:r w:rsidR="00DF28B2">
        <w:t xml:space="preserve"> возник</w:t>
      </w:r>
      <w:r w:rsidR="005D7C2A">
        <w:t>новения</w:t>
      </w:r>
      <w:r w:rsidR="00DF28B2">
        <w:t xml:space="preserve"> пожар</w:t>
      </w:r>
      <w:r w:rsidR="005D7C2A">
        <w:t>а</w:t>
      </w:r>
      <w:r w:rsidR="00DF28B2">
        <w:t>,</w:t>
      </w:r>
      <w:r w:rsidR="005D7C2A">
        <w:t xml:space="preserve"> ответственными лицами должен быть</w:t>
      </w:r>
      <w:r w:rsidR="00DF28B2">
        <w:t xml:space="preserve"> обеспеч</w:t>
      </w:r>
      <w:r w:rsidR="005D7C2A">
        <w:t>ен</w:t>
      </w:r>
      <w:r w:rsidR="00DF28B2">
        <w:t xml:space="preserve"> доступ пожарным подразделениям в закрытые помещения для целей локализации и тушения пожара.</w:t>
      </w:r>
    </w:p>
    <w:p w:rsidR="00DF28B2" w:rsidRDefault="008805F3" w:rsidP="00DF28B2">
      <w:pPr>
        <w:ind w:firstLine="720"/>
        <w:jc w:val="both"/>
      </w:pPr>
      <w:bookmarkStart w:id="27" w:name="sub_1036"/>
      <w:r>
        <w:t>14</w:t>
      </w:r>
      <w:r w:rsidR="00DF28B2">
        <w:t>. При эксплуатации эвакуационных путей, эвакуационных и аварийных выходов запрещается:</w:t>
      </w:r>
    </w:p>
    <w:p w:rsidR="00DF28B2" w:rsidRDefault="00DF28B2" w:rsidP="00DF28B2">
      <w:pPr>
        <w:ind w:firstLine="720"/>
        <w:jc w:val="both"/>
      </w:pPr>
      <w:bookmarkStart w:id="28" w:name="sub_10361"/>
      <w:bookmarkEnd w:id="27"/>
      <w:r>
        <w:t>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DF28B2" w:rsidRDefault="00DF28B2" w:rsidP="00DF28B2">
      <w:pPr>
        <w:ind w:firstLine="720"/>
        <w:jc w:val="both"/>
      </w:pPr>
      <w:bookmarkStart w:id="29" w:name="sub_10362"/>
      <w:bookmarkEnd w:id="28"/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DF28B2" w:rsidRDefault="00DF28B2" w:rsidP="00DF28B2">
      <w:pPr>
        <w:ind w:firstLine="720"/>
        <w:jc w:val="both"/>
      </w:pPr>
      <w:bookmarkStart w:id="30" w:name="sub_10363"/>
      <w:bookmarkEnd w:id="29"/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DF28B2" w:rsidRDefault="00DF28B2" w:rsidP="00DF28B2">
      <w:pPr>
        <w:ind w:firstLine="720"/>
        <w:jc w:val="both"/>
      </w:pPr>
      <w:bookmarkStart w:id="31" w:name="sub_10364"/>
      <w:bookmarkEnd w:id="30"/>
      <w:r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DF28B2" w:rsidRDefault="001C4D8D" w:rsidP="00DF28B2">
      <w:pPr>
        <w:ind w:firstLine="720"/>
        <w:jc w:val="both"/>
      </w:pPr>
      <w:bookmarkStart w:id="32" w:name="sub_1037"/>
      <w:bookmarkEnd w:id="31"/>
      <w:r>
        <w:t>1</w:t>
      </w:r>
      <w:r w:rsidR="008805F3">
        <w:t>5</w:t>
      </w:r>
      <w:r w:rsidR="00DF28B2">
        <w:t>. </w:t>
      </w:r>
      <w:r w:rsidR="005D7C2A">
        <w:t>П</w:t>
      </w:r>
      <w:r w:rsidR="00DF28B2">
        <w:t xml:space="preserve">ри расстановке в помещениях технологического, выставочного и другого оборудования </w:t>
      </w:r>
      <w:r w:rsidR="005D7C2A">
        <w:t xml:space="preserve">должно быть </w:t>
      </w:r>
      <w:r w:rsidR="00DF28B2">
        <w:t>обеспеч</w:t>
      </w:r>
      <w:r w:rsidR="005D7C2A">
        <w:t>ено</w:t>
      </w:r>
      <w:r w:rsidR="00DF28B2">
        <w:t xml:space="preserve"> наличие проходов к путям эвакуации и эвакуационным выходам.</w:t>
      </w:r>
    </w:p>
    <w:p w:rsidR="00DF28B2" w:rsidRDefault="008805F3" w:rsidP="00DF28B2">
      <w:pPr>
        <w:ind w:firstLine="720"/>
        <w:jc w:val="both"/>
      </w:pPr>
      <w:bookmarkStart w:id="33" w:name="sub_1038"/>
      <w:bookmarkEnd w:id="32"/>
      <w:r>
        <w:t>16</w:t>
      </w:r>
      <w:r w:rsidR="00DF28B2">
        <w:t>. </w:t>
      </w:r>
      <w:r w:rsidR="005D7C2A">
        <w:t xml:space="preserve">У </w:t>
      </w:r>
      <w:r w:rsidR="00733932">
        <w:t xml:space="preserve">дежурного </w:t>
      </w:r>
      <w:r w:rsidR="005D7C2A">
        <w:t xml:space="preserve">персонала </w:t>
      </w:r>
      <w:r w:rsidR="00F10ED7">
        <w:t xml:space="preserve">должны быть в </w:t>
      </w:r>
      <w:r w:rsidR="00DF28B2">
        <w:t>наличи</w:t>
      </w:r>
      <w:r w:rsidR="00F10ED7">
        <w:t>и</w:t>
      </w:r>
      <w:r w:rsidR="00DF28B2">
        <w:t xml:space="preserve"> исправны</w:t>
      </w:r>
      <w:r w:rsidR="00F10ED7">
        <w:t>е</w:t>
      </w:r>
      <w:r w:rsidR="00DF28B2">
        <w:t xml:space="preserve"> электрически</w:t>
      </w:r>
      <w:r w:rsidR="00F10ED7">
        <w:t>е</w:t>
      </w:r>
      <w:r w:rsidR="00DF28B2">
        <w:t xml:space="preserve"> фонар</w:t>
      </w:r>
      <w:r w:rsidR="00F10ED7">
        <w:t>и</w:t>
      </w:r>
      <w:r w:rsidR="00DF28B2">
        <w:t>.</w:t>
      </w:r>
    </w:p>
    <w:p w:rsidR="00DF28B2" w:rsidRDefault="008805F3" w:rsidP="00DF28B2">
      <w:pPr>
        <w:ind w:firstLine="720"/>
        <w:jc w:val="both"/>
      </w:pPr>
      <w:bookmarkStart w:id="34" w:name="sub_1039"/>
      <w:bookmarkEnd w:id="33"/>
      <w:r>
        <w:t>17</w:t>
      </w:r>
      <w:r w:rsidR="00DF28B2">
        <w:t>. Ковры, ковровые дорожки и другие покрытия полов на путях эвакуации должны надежно крепиться к полу.</w:t>
      </w:r>
    </w:p>
    <w:p w:rsidR="004E66DE" w:rsidRDefault="00622599" w:rsidP="004E66DE">
      <w:pPr>
        <w:ind w:firstLine="720"/>
        <w:jc w:val="both"/>
      </w:pPr>
      <w:bookmarkStart w:id="35" w:name="sub_1122"/>
      <w:r>
        <w:t>18</w:t>
      </w:r>
      <w:r w:rsidR="004E66DE">
        <w:t>. Запрещается в рабочее время осуществлять загрузку (выгрузку) товаров и тары по путям, являющимся эвакуационными.</w:t>
      </w:r>
    </w:p>
    <w:bookmarkEnd w:id="34"/>
    <w:bookmarkEnd w:id="35"/>
    <w:p w:rsidR="006C533E" w:rsidRDefault="006C533E" w:rsidP="00590822">
      <w:pPr>
        <w:tabs>
          <w:tab w:val="left" w:pos="567"/>
        </w:tabs>
        <w:ind w:right="98"/>
        <w:jc w:val="both"/>
      </w:pPr>
    </w:p>
    <w:p w:rsidR="002B126E" w:rsidRPr="00FA54A8" w:rsidRDefault="00530A6B" w:rsidP="00BB0D21">
      <w:pPr>
        <w:numPr>
          <w:ilvl w:val="2"/>
          <w:numId w:val="1"/>
        </w:numPr>
        <w:tabs>
          <w:tab w:val="left" w:pos="0"/>
        </w:tabs>
        <w:ind w:left="0" w:right="98" w:firstLine="0"/>
        <w:jc w:val="center"/>
        <w:rPr>
          <w:b/>
          <w:caps/>
        </w:rPr>
      </w:pPr>
      <w:r>
        <w:rPr>
          <w:b/>
          <w:caps/>
        </w:rPr>
        <w:t>МЕРОПРИЯТИЯ ПО ОБЕСПЕЧЕНИЮ ПОЖАРНОЙ БЕЗОПАСНОСТИ ПРИ ЭКСПЛУАТАЦИИ ОБОРУДОВАНИЯ.</w:t>
      </w:r>
    </w:p>
    <w:p w:rsidR="00245035" w:rsidRDefault="00245035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530A6B" w:rsidP="00530A6B">
      <w:pPr>
        <w:ind w:firstLine="720"/>
        <w:jc w:val="both"/>
      </w:pPr>
      <w:bookmarkStart w:id="36" w:name="sub_1040"/>
      <w:r>
        <w:t xml:space="preserve">1. 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</w:t>
      </w:r>
      <w:r>
        <w:lastRenderedPageBreak/>
        <w:t>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530A6B" w:rsidRDefault="00530A6B" w:rsidP="00530A6B">
      <w:pPr>
        <w:ind w:firstLine="720"/>
        <w:jc w:val="both"/>
      </w:pPr>
      <w:bookmarkStart w:id="37" w:name="sub_1041"/>
      <w:bookmarkEnd w:id="36"/>
      <w:r>
        <w:t>2</w:t>
      </w:r>
      <w:bookmarkStart w:id="38" w:name="sub_1042"/>
      <w:bookmarkEnd w:id="37"/>
      <w:r>
        <w:t>. Запрещается:</w:t>
      </w:r>
    </w:p>
    <w:p w:rsidR="00530A6B" w:rsidRDefault="00530A6B" w:rsidP="00530A6B">
      <w:pPr>
        <w:ind w:firstLine="720"/>
        <w:jc w:val="both"/>
      </w:pPr>
      <w:bookmarkStart w:id="39" w:name="sub_10421"/>
      <w:bookmarkEnd w:id="38"/>
      <w:r>
        <w:t>а) эксплуатировать электропровода и кабели с видимыми нарушениями изоляции;</w:t>
      </w:r>
    </w:p>
    <w:p w:rsidR="00530A6B" w:rsidRDefault="00530A6B" w:rsidP="00530A6B">
      <w:pPr>
        <w:ind w:firstLine="720"/>
        <w:jc w:val="both"/>
      </w:pPr>
      <w:bookmarkStart w:id="40" w:name="sub_10422"/>
      <w:bookmarkEnd w:id="39"/>
      <w:r>
        <w:t xml:space="preserve">б) 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530A6B" w:rsidRDefault="00530A6B" w:rsidP="00530A6B">
      <w:pPr>
        <w:ind w:firstLine="720"/>
        <w:jc w:val="both"/>
      </w:pPr>
      <w:bookmarkStart w:id="41" w:name="sub_10423"/>
      <w:bookmarkEnd w:id="40"/>
      <w: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530A6B" w:rsidRDefault="00530A6B" w:rsidP="00530A6B">
      <w:pPr>
        <w:ind w:firstLine="720"/>
        <w:jc w:val="both"/>
      </w:pPr>
      <w:bookmarkStart w:id="42" w:name="sub_10424"/>
      <w:bookmarkEnd w:id="41"/>
      <w: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530A6B" w:rsidRDefault="00530A6B" w:rsidP="00530A6B">
      <w:pPr>
        <w:ind w:firstLine="720"/>
        <w:jc w:val="both"/>
      </w:pPr>
      <w:bookmarkStart w:id="43" w:name="sub_10425"/>
      <w:bookmarkEnd w:id="42"/>
      <w:r>
        <w:t>д) применять нестандартные (самодельные) электронагревательные приборы;</w:t>
      </w:r>
    </w:p>
    <w:p w:rsidR="00530A6B" w:rsidRDefault="00530A6B" w:rsidP="00530A6B">
      <w:pPr>
        <w:ind w:firstLine="720"/>
        <w:jc w:val="both"/>
      </w:pPr>
      <w:bookmarkStart w:id="44" w:name="sub_10426"/>
      <w:bookmarkEnd w:id="43"/>
      <w: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30A6B" w:rsidRDefault="00530A6B" w:rsidP="00530A6B">
      <w:pPr>
        <w:ind w:firstLine="720"/>
        <w:jc w:val="both"/>
      </w:pPr>
      <w:bookmarkStart w:id="45" w:name="sub_10427"/>
      <w:bookmarkEnd w:id="44"/>
      <w:r>
        <w:t>ж)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530A6B" w:rsidRDefault="00530A6B" w:rsidP="00530A6B">
      <w:pPr>
        <w:ind w:firstLine="720"/>
        <w:jc w:val="both"/>
      </w:pPr>
      <w:bookmarkStart w:id="46" w:name="sub_10428"/>
      <w:bookmarkEnd w:id="45"/>
      <w: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530A6B" w:rsidRDefault="00530A6B" w:rsidP="00530A6B">
      <w:pPr>
        <w:ind w:firstLine="720"/>
        <w:jc w:val="both"/>
      </w:pPr>
      <w:bookmarkStart w:id="47" w:name="sub_1043"/>
      <w:bookmarkEnd w:id="46"/>
      <w:r>
        <w:t>3. Знаки пожарной безопасности, в том числе обозначающих пути эвакуации и эвакуационные выходы, должны содержаться в исправном состоянии.</w:t>
      </w:r>
    </w:p>
    <w:bookmarkEnd w:id="47"/>
    <w:p w:rsidR="00530A6B" w:rsidRDefault="00530A6B" w:rsidP="00530A6B">
      <w:pPr>
        <w:ind w:firstLine="720"/>
        <w:jc w:val="both"/>
      </w:pPr>
      <w:r>
        <w:t>4. Эвакуационное освещение должно включаться автоматически при прекращении электропитания рабочего освещения.</w:t>
      </w:r>
    </w:p>
    <w:p w:rsidR="00530A6B" w:rsidRDefault="00622599" w:rsidP="00530A6B">
      <w:pPr>
        <w:ind w:firstLine="720"/>
        <w:jc w:val="both"/>
      </w:pPr>
      <w:bookmarkStart w:id="48" w:name="sub_1046"/>
      <w:r>
        <w:t>5</w:t>
      </w:r>
      <w:r w:rsidR="00530A6B">
        <w:t>. В здани</w:t>
      </w:r>
      <w:r w:rsidR="00733932">
        <w:t>ях</w:t>
      </w:r>
      <w:r w:rsidR="00530A6B">
        <w:t xml:space="preserve"> запрещается пользоваться газовыми приборами.</w:t>
      </w:r>
    </w:p>
    <w:p w:rsidR="00530A6B" w:rsidRDefault="00622599" w:rsidP="00530A6B">
      <w:pPr>
        <w:ind w:firstLine="720"/>
        <w:jc w:val="both"/>
      </w:pPr>
      <w:bookmarkStart w:id="49" w:name="sub_1047"/>
      <w:bookmarkEnd w:id="48"/>
      <w:r>
        <w:t>6</w:t>
      </w:r>
      <w:r w:rsidR="00530A6B">
        <w:t>. Запрещается эксплуатировать керосиновые фонари и настольные керосиновые лампы для освещения помещений.</w:t>
      </w:r>
    </w:p>
    <w:p w:rsidR="00530A6B" w:rsidRDefault="00622599" w:rsidP="00530A6B">
      <w:pPr>
        <w:ind w:firstLine="720"/>
        <w:jc w:val="both"/>
      </w:pPr>
      <w:bookmarkStart w:id="50" w:name="sub_1048"/>
      <w:bookmarkEnd w:id="49"/>
      <w:r>
        <w:t>7</w:t>
      </w:r>
      <w:r w:rsidR="00530A6B">
        <w:t>. При эксплуатации систем вентиляции и кондиционирования воздуха запрещается:</w:t>
      </w:r>
    </w:p>
    <w:p w:rsidR="00530A6B" w:rsidRDefault="00530A6B" w:rsidP="00530A6B">
      <w:pPr>
        <w:ind w:firstLine="720"/>
        <w:jc w:val="both"/>
      </w:pPr>
      <w:bookmarkStart w:id="51" w:name="sub_10481"/>
      <w:bookmarkEnd w:id="50"/>
      <w:r>
        <w:t>а) оставлять двери вентиляционных камер открытыми;</w:t>
      </w:r>
    </w:p>
    <w:p w:rsidR="00530A6B" w:rsidRDefault="00530A6B" w:rsidP="00530A6B">
      <w:pPr>
        <w:ind w:firstLine="720"/>
        <w:jc w:val="both"/>
      </w:pPr>
      <w:bookmarkStart w:id="52" w:name="sub_10482"/>
      <w:bookmarkEnd w:id="51"/>
      <w:r>
        <w:t>б) закрывать вытяжные каналы, отверстия и решетки;</w:t>
      </w:r>
    </w:p>
    <w:p w:rsidR="00530A6B" w:rsidRDefault="00530A6B" w:rsidP="00530A6B">
      <w:pPr>
        <w:ind w:firstLine="720"/>
        <w:jc w:val="both"/>
      </w:pPr>
      <w:bookmarkStart w:id="53" w:name="sub_10483"/>
      <w:bookmarkEnd w:id="52"/>
      <w:r>
        <w:t>в) подключать к воздуховодам газовые отопительные приборы;</w:t>
      </w:r>
    </w:p>
    <w:p w:rsidR="00530A6B" w:rsidRDefault="00530A6B" w:rsidP="00530A6B">
      <w:pPr>
        <w:ind w:firstLine="720"/>
        <w:jc w:val="both"/>
      </w:pPr>
      <w:bookmarkStart w:id="54" w:name="sub_10484"/>
      <w:bookmarkEnd w:id="53"/>
      <w:r>
        <w:t>г) выжигать скопившиеся в воздуховодах жировые отложения, пыль и другие горючие вещества.</w:t>
      </w:r>
    </w:p>
    <w:p w:rsidR="00530A6B" w:rsidRDefault="00622599" w:rsidP="00530A6B">
      <w:pPr>
        <w:ind w:firstLine="720"/>
        <w:jc w:val="both"/>
      </w:pPr>
      <w:bookmarkStart w:id="55" w:name="sub_1049"/>
      <w:bookmarkEnd w:id="54"/>
      <w:r>
        <w:t>8</w:t>
      </w:r>
      <w:r w:rsidR="00530A6B">
        <w:t xml:space="preserve">. В соответствии с инструкцией завода-изготовителя </w:t>
      </w:r>
      <w:r w:rsidR="008C45F9">
        <w:t xml:space="preserve">ответственные лица организуют </w:t>
      </w:r>
      <w:r w:rsidR="00530A6B">
        <w:t>проверку устройств</w:t>
      </w:r>
      <w:r w:rsidR="008C45F9">
        <w:t>а</w:t>
      </w:r>
      <w:r w:rsidR="00530A6B">
        <w:t xml:space="preserve">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</w:r>
    </w:p>
    <w:p w:rsidR="004A1BE1" w:rsidRDefault="00622599" w:rsidP="00530A6B">
      <w:pPr>
        <w:ind w:firstLine="720"/>
        <w:jc w:val="both"/>
      </w:pPr>
      <w:bookmarkStart w:id="56" w:name="sub_1055"/>
      <w:bookmarkEnd w:id="55"/>
      <w:r>
        <w:t>9</w:t>
      </w:r>
      <w:r w:rsidR="00530A6B">
        <w:t>. </w:t>
      </w:r>
      <w:r w:rsidR="004A1BE1">
        <w:t>Ответственные лица</w:t>
      </w:r>
      <w:r w:rsidR="00530A6B">
        <w:t xml:space="preserve"> организации обеспечива</w:t>
      </w:r>
      <w:r w:rsidR="004A1BE1">
        <w:t>ю</w:t>
      </w:r>
      <w:r w:rsidR="00530A6B">
        <w:t>т</w:t>
      </w:r>
      <w:r w:rsidR="004A1BE1">
        <w:t>:</w:t>
      </w:r>
      <w:r w:rsidR="00530A6B">
        <w:t xml:space="preserve"> </w:t>
      </w:r>
    </w:p>
    <w:p w:rsidR="00530A6B" w:rsidRDefault="004A1BE1" w:rsidP="00530A6B">
      <w:pPr>
        <w:ind w:firstLine="720"/>
        <w:jc w:val="both"/>
      </w:pPr>
      <w:r>
        <w:t xml:space="preserve">- </w:t>
      </w:r>
      <w:r w:rsidR="00530A6B">
        <w:t>исправность сетей наружного и внутреннего противопожарного водопровода и организу</w:t>
      </w:r>
      <w:r>
        <w:t>ю</w:t>
      </w:r>
      <w:r w:rsidR="00530A6B">
        <w:t>т проведение проверок их работоспособности не реже 2 раз в год (весной и осенью) с составлением соответствующих актов.</w:t>
      </w:r>
    </w:p>
    <w:p w:rsidR="004A1BE1" w:rsidRDefault="004A1BE1" w:rsidP="00530A6B">
      <w:pPr>
        <w:ind w:firstLine="720"/>
        <w:jc w:val="both"/>
      </w:pPr>
      <w:r>
        <w:t>-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bookmarkEnd w:id="56"/>
    <w:p w:rsidR="00530A6B" w:rsidRDefault="004A1BE1" w:rsidP="00530A6B">
      <w:pPr>
        <w:ind w:firstLine="720"/>
        <w:jc w:val="both"/>
      </w:pPr>
      <w:r>
        <w:t>П</w:t>
      </w:r>
      <w:r w:rsidR="00530A6B">
        <w:t>ри отключении участков водопроводной сети и (или) пожарных гидрантов, а также при уменьшении давления в водопроводной сети ниже требуемого извеща</w:t>
      </w:r>
      <w:r>
        <w:t>ю</w:t>
      </w:r>
      <w:r w:rsidR="00530A6B">
        <w:t xml:space="preserve">т об этом </w:t>
      </w:r>
      <w:r>
        <w:t xml:space="preserve">руководителя и </w:t>
      </w:r>
      <w:r w:rsidR="00530A6B">
        <w:t>подразделение пожарной охраны.</w:t>
      </w:r>
    </w:p>
    <w:p w:rsidR="00530A6B" w:rsidRDefault="004A1BE1" w:rsidP="00530A6B">
      <w:pPr>
        <w:ind w:firstLine="720"/>
        <w:jc w:val="both"/>
      </w:pPr>
      <w:bookmarkStart w:id="57" w:name="sub_1056"/>
      <w:r>
        <w:t>1</w:t>
      </w:r>
      <w:r w:rsidR="00622599">
        <w:t>0</w:t>
      </w:r>
      <w:r w:rsidR="00530A6B">
        <w:t>. Запрещается стоянка автотранспорта на крышках колодцев пожарных гидрантов.</w:t>
      </w:r>
    </w:p>
    <w:p w:rsidR="00530A6B" w:rsidRDefault="00622599" w:rsidP="00530A6B">
      <w:pPr>
        <w:ind w:firstLine="720"/>
        <w:jc w:val="both"/>
      </w:pPr>
      <w:bookmarkStart w:id="58" w:name="sub_1060"/>
      <w:bookmarkEnd w:id="57"/>
      <w:r>
        <w:t>11</w:t>
      </w:r>
      <w:r w:rsidR="00530A6B">
        <w:t>. 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530A6B" w:rsidRDefault="00622599" w:rsidP="00530A6B">
      <w:pPr>
        <w:ind w:firstLine="720"/>
        <w:jc w:val="both"/>
      </w:pPr>
      <w:bookmarkStart w:id="59" w:name="sub_1061"/>
      <w:bookmarkEnd w:id="58"/>
      <w:r>
        <w:t>12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исправное состояние систем и средств противопожарной защиты объекта </w:t>
      </w:r>
      <w:r w:rsidR="00E45D94">
        <w:t>и организую</w:t>
      </w:r>
      <w:r w:rsidR="00530A6B">
        <w:t>т не реже 1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bookmarkEnd w:id="59"/>
    <w:p w:rsidR="00530A6B" w:rsidRDefault="00530A6B" w:rsidP="00530A6B">
      <w:pPr>
        <w:ind w:firstLine="720"/>
        <w:jc w:val="both"/>
      </w:pPr>
      <w:r>
        <w:lastRenderedPageBreak/>
        <w:t>При монтаже, ремонте и обслуживании средств обеспече</w:t>
      </w:r>
      <w:r w:rsidR="00E45D94">
        <w:t>ния пожарной безопасности здания</w:t>
      </w:r>
      <w:r>
        <w:t xml:space="preserve">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530A6B" w:rsidRDefault="00E45D94" w:rsidP="00530A6B">
      <w:pPr>
        <w:ind w:firstLine="720"/>
        <w:jc w:val="both"/>
      </w:pPr>
      <w:r>
        <w:t>Ответственные лица организуют хранение н</w:t>
      </w:r>
      <w:r w:rsidR="00530A6B">
        <w:t>а объекте исполнительн</w:t>
      </w:r>
      <w:r>
        <w:t>ой</w:t>
      </w:r>
      <w:r w:rsidR="00530A6B">
        <w:t xml:space="preserve"> документаци</w:t>
      </w:r>
      <w:r>
        <w:t>и</w:t>
      </w:r>
      <w:r w:rsidR="00530A6B">
        <w:t xml:space="preserve"> на установки и системы противопожарной защиты объекта.</w:t>
      </w:r>
    </w:p>
    <w:p w:rsidR="00530A6B" w:rsidRDefault="007E1D01" w:rsidP="00530A6B">
      <w:pPr>
        <w:ind w:firstLine="720"/>
        <w:jc w:val="both"/>
      </w:pPr>
      <w:r>
        <w:t>1</w:t>
      </w:r>
      <w:r w:rsidR="00622599">
        <w:t>3</w:t>
      </w:r>
      <w:r w:rsidR="00E45D94">
        <w:t xml:space="preserve">. </w:t>
      </w:r>
      <w:r w:rsidR="00530A6B">
        <w:t xml:space="preserve">Устройства для </w:t>
      </w:r>
      <w:proofErr w:type="spellStart"/>
      <w:r w:rsidR="00530A6B">
        <w:t>самозакрывания</w:t>
      </w:r>
      <w:proofErr w:type="spellEnd"/>
      <w:r w:rsidR="00530A6B"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530A6B" w:rsidRDefault="00622599" w:rsidP="00530A6B">
      <w:pPr>
        <w:ind w:firstLine="720"/>
        <w:jc w:val="both"/>
      </w:pPr>
      <w:bookmarkStart w:id="60" w:name="sub_1063"/>
      <w:r>
        <w:t>14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>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</w:t>
      </w:r>
      <w:r w:rsidR="00E45D94">
        <w:t>,</w:t>
      </w:r>
      <w:r w:rsidR="00530A6B">
        <w:t xml:space="preserve"> проведение регламентных работ по техническому обслуживанию и планово-предупредительному ремонту систем противопожарной защиты здани</w:t>
      </w:r>
      <w:r w:rsidR="00E45D94">
        <w:t>я</w:t>
      </w:r>
      <w:r w:rsidR="00530A6B">
        <w:t xml:space="preserve">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bookmarkEnd w:id="60"/>
    <w:p w:rsidR="00530A6B" w:rsidRDefault="00530A6B" w:rsidP="00530A6B">
      <w:pPr>
        <w:ind w:firstLine="720"/>
        <w:jc w:val="both"/>
      </w:pPr>
      <w: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</w:t>
      </w:r>
      <w:r w:rsidR="00E45D94">
        <w:t>бходимые меры по защите объекта</w:t>
      </w:r>
      <w:r>
        <w:t xml:space="preserve"> от пожар</w:t>
      </w:r>
      <w:r w:rsidR="00E45D94">
        <w:t>а</w:t>
      </w:r>
      <w:r>
        <w:t>.</w:t>
      </w:r>
    </w:p>
    <w:p w:rsidR="00530A6B" w:rsidRDefault="00622599" w:rsidP="00E45D94">
      <w:pPr>
        <w:ind w:firstLine="720"/>
        <w:jc w:val="both"/>
      </w:pPr>
      <w:bookmarkStart w:id="61" w:name="sub_1070"/>
      <w:r>
        <w:t>15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объект огнетушителями по нормам согласно </w:t>
      </w:r>
      <w:hyperlink w:anchor="sub_11000" w:history="1">
        <w:r w:rsidR="00530A6B" w:rsidRPr="00E45D94">
          <w:rPr>
            <w:rStyle w:val="aa"/>
            <w:b w:val="0"/>
            <w:color w:val="auto"/>
          </w:rPr>
          <w:t>приложениям N 1</w:t>
        </w:r>
      </w:hyperlink>
      <w:r w:rsidR="00530A6B" w:rsidRPr="00E45D94">
        <w:rPr>
          <w:b/>
        </w:rPr>
        <w:t xml:space="preserve"> </w:t>
      </w:r>
      <w:r w:rsidR="00530A6B" w:rsidRPr="00E45D94">
        <w:t xml:space="preserve">и </w:t>
      </w:r>
      <w:hyperlink w:anchor="sub_12000" w:history="1">
        <w:r w:rsidR="00530A6B" w:rsidRPr="00E45D94">
          <w:rPr>
            <w:rStyle w:val="aa"/>
            <w:b w:val="0"/>
            <w:color w:val="auto"/>
          </w:rPr>
          <w:t>2</w:t>
        </w:r>
      </w:hyperlink>
      <w:r w:rsidR="00E45D94" w:rsidRPr="00E45D94">
        <w:t xml:space="preserve"> Правил противопожарного режима в РФ.</w:t>
      </w:r>
      <w:bookmarkEnd w:id="61"/>
      <w:r w:rsidR="00E45D94">
        <w:t xml:space="preserve"> </w:t>
      </w:r>
      <w:r w:rsidR="00530A6B">
        <w:t>Первичные средства пожаротушения должны иметь соответствующие сертификаты.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4E66DE" w:rsidP="004E66DE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IV</w:t>
      </w:r>
      <w:r w:rsidRPr="004E66DE">
        <w:rPr>
          <w:b/>
          <w:caps/>
        </w:rPr>
        <w:t xml:space="preserve">. </w:t>
      </w:r>
      <w:r>
        <w:rPr>
          <w:b/>
          <w:caps/>
        </w:rPr>
        <w:t>МЕРОПРИЯТИЯ ПО ОБЕСПЕЧЕНИЮ ПОЖАРНОЙ БЕЗОПАСНОСТИ ПРИ ПРОИЗВОДСТВЕ ПОЖАРООПАСНЫХ РАБОТ.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0514DA" w:rsidRDefault="004E66DE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6DE">
        <w:rPr>
          <w:rFonts w:ascii="Times New Roman" w:hAnsi="Times New Roman"/>
          <w:sz w:val="24"/>
          <w:szCs w:val="24"/>
        </w:rPr>
        <w:t>В здани</w:t>
      </w:r>
      <w:r w:rsidR="00733932">
        <w:rPr>
          <w:rFonts w:ascii="Times New Roman" w:hAnsi="Times New Roman"/>
          <w:sz w:val="24"/>
          <w:szCs w:val="24"/>
        </w:rPr>
        <w:t>ях</w:t>
      </w:r>
      <w:r w:rsidRPr="004E66DE">
        <w:rPr>
          <w:rFonts w:ascii="Times New Roman" w:hAnsi="Times New Roman"/>
          <w:sz w:val="24"/>
          <w:szCs w:val="24"/>
        </w:rPr>
        <w:t xml:space="preserve"> </w:t>
      </w:r>
      <w:r w:rsidR="00BE1954">
        <w:t>администрации Архызского сельского поселения</w:t>
      </w:r>
      <w:r w:rsidRPr="004E66DE">
        <w:rPr>
          <w:rFonts w:ascii="Times New Roman" w:hAnsi="Times New Roman"/>
          <w:sz w:val="24"/>
          <w:szCs w:val="24"/>
        </w:rPr>
        <w:t xml:space="preserve"> запрещается проводить огневые работы во время нахождения </w:t>
      </w:r>
      <w:r w:rsidR="00622599">
        <w:rPr>
          <w:rFonts w:ascii="Times New Roman" w:hAnsi="Times New Roman"/>
          <w:sz w:val="24"/>
          <w:szCs w:val="24"/>
        </w:rPr>
        <w:t>посетителей</w:t>
      </w:r>
      <w:r w:rsidR="00733932">
        <w:rPr>
          <w:rFonts w:ascii="Times New Roman" w:hAnsi="Times New Roman"/>
          <w:sz w:val="24"/>
          <w:szCs w:val="24"/>
        </w:rPr>
        <w:t>, за исключением стационарных сварочных постов</w:t>
      </w:r>
      <w:r w:rsidRPr="004E66DE">
        <w:rPr>
          <w:rFonts w:ascii="Times New Roman" w:hAnsi="Times New Roman"/>
          <w:sz w:val="24"/>
          <w:szCs w:val="24"/>
        </w:rPr>
        <w:t>.</w:t>
      </w:r>
      <w:bookmarkStart w:id="62" w:name="sub_1395"/>
    </w:p>
    <w:p w:rsidR="000514DA" w:rsidRPr="000514DA" w:rsidRDefault="000514DA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4DA">
        <w:rPr>
          <w:rFonts w:ascii="Times New Roman" w:hAnsi="Times New Roman"/>
          <w:sz w:val="24"/>
          <w:szCs w:val="24"/>
        </w:rPr>
        <w:t>При проведении окрасочных работ необходимо:</w:t>
      </w:r>
    </w:p>
    <w:p w:rsidR="000514DA" w:rsidRDefault="000514DA" w:rsidP="000514DA">
      <w:pPr>
        <w:ind w:firstLine="720"/>
        <w:jc w:val="both"/>
      </w:pPr>
      <w:bookmarkStart w:id="63" w:name="sub_16163"/>
      <w:bookmarkEnd w:id="62"/>
      <w:r>
        <w:t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 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0514DA" w:rsidRDefault="000514DA" w:rsidP="000514DA">
      <w:pPr>
        <w:ind w:firstLine="720"/>
        <w:jc w:val="both"/>
      </w:pPr>
      <w:bookmarkStart w:id="64" w:name="sub_16164"/>
      <w:bookmarkEnd w:id="63"/>
      <w:r>
        <w:t xml:space="preserve">б) оснащать </w:t>
      </w:r>
      <w:proofErr w:type="spellStart"/>
      <w:r>
        <w:t>электрокрасящие</w:t>
      </w:r>
      <w:proofErr w:type="spellEnd"/>
      <w:r>
        <w:t xml:space="preserve"> устройства при окрашивании в электростатическом </w:t>
      </w:r>
      <w:proofErr w:type="gramStart"/>
      <w:r>
        <w:t>поле защитной</w:t>
      </w:r>
      <w:proofErr w:type="gramEnd"/>
      <w:r>
        <w:t xml:space="preserve"> блокировкой, исключающей возможность включения распылительных устройств при неработающих системах местной вытяжной вентиляции;</w:t>
      </w:r>
    </w:p>
    <w:p w:rsidR="000514DA" w:rsidRDefault="000514DA" w:rsidP="000514DA">
      <w:pPr>
        <w:ind w:firstLine="720"/>
        <w:jc w:val="both"/>
      </w:pPr>
      <w:bookmarkStart w:id="65" w:name="sub_16165"/>
      <w:bookmarkEnd w:id="64"/>
      <w:r>
        <w:t>в)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bookmarkEnd w:id="65"/>
    <w:p w:rsidR="000514DA" w:rsidRDefault="000514DA" w:rsidP="000514DA">
      <w:pPr>
        <w:ind w:firstLine="720"/>
        <w:jc w:val="both"/>
      </w:pPr>
      <w:r>
        <w:t>3. Запрещается допускать в помещения, в которых применяются горючие вещества лиц, не участвующих в непосредственном выполнении работ, а также производить работы и находиться людям в смежных помещениях.</w:t>
      </w:r>
    </w:p>
    <w:p w:rsidR="000514DA" w:rsidRDefault="009E4073" w:rsidP="000514DA">
      <w:pPr>
        <w:ind w:firstLine="720"/>
        <w:jc w:val="both"/>
      </w:pPr>
      <w:bookmarkStart w:id="66" w:name="sub_1397"/>
      <w:r>
        <w:t>4</w:t>
      </w:r>
      <w:r w:rsidR="000514DA">
        <w:t>. Работы в помещениях, зонах (территориях), в которых возможно образование горючих паровоздушных смесей, следует выполнять искробезопасным инструментом в одежде и обуви, не способных вызвать искру.</w:t>
      </w:r>
    </w:p>
    <w:p w:rsidR="000514DA" w:rsidRDefault="009E4073" w:rsidP="000514DA">
      <w:pPr>
        <w:ind w:firstLine="720"/>
        <w:jc w:val="both"/>
      </w:pPr>
      <w:bookmarkStart w:id="67" w:name="sub_1398"/>
      <w:bookmarkEnd w:id="66"/>
      <w:r>
        <w:t>5</w:t>
      </w:r>
      <w:r w:rsidR="000514DA">
        <w:t>. Наносить горючие покрытия на пол</w:t>
      </w:r>
      <w:r>
        <w:t xml:space="preserve"> помещений</w:t>
      </w:r>
      <w:r w:rsidR="000514DA">
        <w:t xml:space="preserve"> следует при естественном освещении. Работы необходимо начинать с мест, наиболее удал</w:t>
      </w:r>
      <w:r>
        <w:t>енных от выходов из помещений.</w:t>
      </w:r>
      <w:r w:rsidR="000514DA">
        <w:t xml:space="preserve"> </w:t>
      </w:r>
      <w:r>
        <w:t>В</w:t>
      </w:r>
      <w:r w:rsidR="000514DA">
        <w:t xml:space="preserve"> коридорах</w:t>
      </w:r>
      <w:r>
        <w:t xml:space="preserve"> и других путях эвакуации</w:t>
      </w:r>
      <w:r w:rsidR="000514DA">
        <w:t> </w:t>
      </w:r>
      <w:r>
        <w:t>наносить горючие покрытия запрещено</w:t>
      </w:r>
      <w:r w:rsidR="000514DA">
        <w:t>.</w:t>
      </w:r>
    </w:p>
    <w:p w:rsidR="000514DA" w:rsidRDefault="009E4073" w:rsidP="000514DA">
      <w:pPr>
        <w:ind w:firstLine="720"/>
        <w:jc w:val="both"/>
      </w:pPr>
      <w:bookmarkStart w:id="68" w:name="sub_1399"/>
      <w:bookmarkEnd w:id="67"/>
      <w:r>
        <w:t>6</w:t>
      </w:r>
      <w:r w:rsidR="000514DA">
        <w:t>. 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:rsidR="000514DA" w:rsidRDefault="009E4073" w:rsidP="000514DA">
      <w:pPr>
        <w:ind w:firstLine="720"/>
        <w:jc w:val="both"/>
      </w:pPr>
      <w:bookmarkStart w:id="69" w:name="sub_1400"/>
      <w:bookmarkEnd w:id="68"/>
      <w:r>
        <w:t>7</w:t>
      </w:r>
      <w:r w:rsidR="000514DA">
        <w:t>. 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0514DA" w:rsidRDefault="009E4073" w:rsidP="000514DA">
      <w:pPr>
        <w:ind w:firstLine="720"/>
        <w:jc w:val="both"/>
      </w:pPr>
      <w:bookmarkStart w:id="70" w:name="sub_1401"/>
      <w:bookmarkEnd w:id="69"/>
      <w:r>
        <w:t>8</w:t>
      </w:r>
      <w:r w:rsidR="000514DA">
        <w:t>. 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bookmarkEnd w:id="70"/>
    <w:p w:rsidR="000514DA" w:rsidRDefault="000514DA" w:rsidP="000514DA">
      <w:pPr>
        <w:ind w:firstLine="720"/>
        <w:jc w:val="both"/>
      </w:pPr>
      <w:r>
        <w:lastRenderedPageBreak/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:rsidR="000514DA" w:rsidRDefault="009E4073" w:rsidP="000514DA">
      <w:pPr>
        <w:ind w:firstLine="720"/>
        <w:jc w:val="both"/>
      </w:pPr>
      <w:bookmarkStart w:id="71" w:name="sub_1404"/>
      <w:r>
        <w:t>9</w:t>
      </w:r>
      <w:r w:rsidR="000514DA">
        <w:t>. </w:t>
      </w:r>
      <w:r>
        <w:t>П</w:t>
      </w:r>
      <w:r w:rsidR="000514DA">
        <w:t>роизводитель работ обеспечивает место варки битума ящиком с сухим песком емкостью 0,5 куб. метра, 2 лопатами и огнетушителем (порошковым).</w:t>
      </w:r>
    </w:p>
    <w:p w:rsidR="000514DA" w:rsidRDefault="00423E4C" w:rsidP="000514DA">
      <w:pPr>
        <w:ind w:firstLine="720"/>
        <w:jc w:val="both"/>
      </w:pPr>
      <w:bookmarkStart w:id="72" w:name="sub_1406"/>
      <w:bookmarkEnd w:id="71"/>
      <w:r>
        <w:t>10</w:t>
      </w:r>
      <w:r w:rsidR="000514DA">
        <w:t>. Место варки и разогрева мастик обваловывается на высоту не менее 0,3 метра (или устраиваются бортики из негорючих материалов).</w:t>
      </w:r>
    </w:p>
    <w:p w:rsidR="000514DA" w:rsidRDefault="00423E4C" w:rsidP="000514DA">
      <w:pPr>
        <w:ind w:firstLine="720"/>
        <w:jc w:val="both"/>
      </w:pPr>
      <w:bookmarkStart w:id="73" w:name="sub_1407"/>
      <w:bookmarkEnd w:id="72"/>
      <w:r>
        <w:t>11</w:t>
      </w:r>
      <w:r w:rsidR="000514DA">
        <w:t>. Запрещается внутри помещений применять открытый огонь для подогрева битумных составов.</w:t>
      </w:r>
    </w:p>
    <w:p w:rsidR="000514DA" w:rsidRDefault="00423E4C" w:rsidP="000514DA">
      <w:pPr>
        <w:ind w:firstLine="720"/>
        <w:jc w:val="both"/>
      </w:pPr>
      <w:bookmarkStart w:id="74" w:name="sub_1408"/>
      <w:bookmarkEnd w:id="73"/>
      <w:r>
        <w:t>12</w:t>
      </w:r>
      <w:r w:rsidR="000514DA">
        <w:t>. Доставку горячей битумной мастики на рабочие места разрешается осуществлять:</w:t>
      </w:r>
    </w:p>
    <w:p w:rsidR="000514DA" w:rsidRDefault="000514DA" w:rsidP="000514DA">
      <w:pPr>
        <w:ind w:firstLine="720"/>
        <w:jc w:val="both"/>
      </w:pPr>
      <w:bookmarkStart w:id="75" w:name="sub_16166"/>
      <w:bookmarkEnd w:id="74"/>
      <w:r>
        <w:t>а) 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:rsidR="000514DA" w:rsidRDefault="000514DA" w:rsidP="000514DA">
      <w:pPr>
        <w:ind w:firstLine="720"/>
        <w:jc w:val="both"/>
      </w:pPr>
      <w:bookmarkStart w:id="76" w:name="sub_16167"/>
      <w:bookmarkEnd w:id="75"/>
      <w:r>
        <w:t>б) 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40 - 50 сантиметров (из брезента или других негорючих материалов). После наполнения емкости установки для нанесения мастики следует откачать мастику из трубопровода.</w:t>
      </w:r>
    </w:p>
    <w:p w:rsidR="000514DA" w:rsidRDefault="00423E4C" w:rsidP="000514DA">
      <w:pPr>
        <w:ind w:firstLine="720"/>
        <w:jc w:val="both"/>
      </w:pPr>
      <w:bookmarkStart w:id="77" w:name="sub_1409"/>
      <w:bookmarkEnd w:id="76"/>
      <w:r>
        <w:t>13</w:t>
      </w:r>
      <w:r w:rsidR="000514DA">
        <w:t>. Запрещается переносить мастику в открытой таре.</w:t>
      </w:r>
    </w:p>
    <w:p w:rsidR="000514DA" w:rsidRDefault="00423E4C" w:rsidP="000514DA">
      <w:pPr>
        <w:ind w:firstLine="720"/>
        <w:jc w:val="both"/>
      </w:pPr>
      <w:bookmarkStart w:id="78" w:name="sub_1410"/>
      <w:bookmarkEnd w:id="77"/>
      <w:r>
        <w:t>14</w:t>
      </w:r>
      <w:r w:rsidR="000514DA">
        <w:t>. Запрещается в процессе варки и разогрева битумных составов оставлять котлы без присмотра.</w:t>
      </w:r>
    </w:p>
    <w:p w:rsidR="000514DA" w:rsidRDefault="00423E4C" w:rsidP="000514DA">
      <w:pPr>
        <w:ind w:firstLine="720"/>
        <w:jc w:val="both"/>
      </w:pPr>
      <w:bookmarkStart w:id="79" w:name="sub_1411"/>
      <w:bookmarkEnd w:id="78"/>
      <w:r>
        <w:t>15</w:t>
      </w:r>
      <w:r w:rsidR="000514DA">
        <w:t>. Запрещается разогрев битумной мастики вместе с растворителями.</w:t>
      </w:r>
    </w:p>
    <w:p w:rsidR="000514DA" w:rsidRDefault="00423E4C" w:rsidP="000514DA">
      <w:pPr>
        <w:ind w:firstLine="720"/>
        <w:jc w:val="both"/>
      </w:pPr>
      <w:bookmarkStart w:id="80" w:name="sub_1412"/>
      <w:bookmarkEnd w:id="79"/>
      <w:r>
        <w:t>16</w:t>
      </w:r>
      <w:r w:rsidR="000514DA">
        <w:t>. При смешивании разогретый битум следует вливать в растворитель. Перемешивание разрешается только деревянной мешалкой.</w:t>
      </w:r>
    </w:p>
    <w:p w:rsidR="000514DA" w:rsidRDefault="00423E4C" w:rsidP="000514DA">
      <w:pPr>
        <w:ind w:firstLine="720"/>
        <w:jc w:val="both"/>
      </w:pPr>
      <w:bookmarkStart w:id="81" w:name="sub_1413"/>
      <w:bookmarkEnd w:id="80"/>
      <w:r>
        <w:t>17</w:t>
      </w:r>
      <w:r w:rsidR="000514DA">
        <w:t>. Запрещается пользоваться открытым огнем в радиусе 50 метров от места смешивания битума с растворителями.</w:t>
      </w:r>
    </w:p>
    <w:p w:rsidR="000514DA" w:rsidRDefault="00423E4C" w:rsidP="000514DA">
      <w:pPr>
        <w:ind w:firstLine="720"/>
        <w:jc w:val="both"/>
      </w:pPr>
      <w:bookmarkStart w:id="82" w:name="sub_1414"/>
      <w:bookmarkEnd w:id="81"/>
      <w:r>
        <w:t>18</w:t>
      </w:r>
      <w:r w:rsidR="000514DA">
        <w:t>. При проведении огневых работ необходимо:</w:t>
      </w:r>
    </w:p>
    <w:p w:rsidR="000514DA" w:rsidRDefault="000514DA" w:rsidP="000514DA">
      <w:pPr>
        <w:ind w:firstLine="720"/>
        <w:jc w:val="both"/>
      </w:pPr>
      <w:bookmarkStart w:id="83" w:name="sub_16168"/>
      <w:bookmarkEnd w:id="82"/>
      <w:r>
        <w:t>а) перед проведением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:rsidR="000514DA" w:rsidRDefault="000514DA" w:rsidP="000514DA">
      <w:pPr>
        <w:ind w:firstLine="720"/>
        <w:jc w:val="both"/>
      </w:pPr>
      <w:bookmarkStart w:id="84" w:name="sub_16169"/>
      <w:bookmarkEnd w:id="83"/>
      <w:r>
        <w:t>б) обеспечить место проведения огневых работ первичными средствами пожаротушения (огнетушителем, ящиком с песком емкостью 0,5 куб. метра, 2 лопатами, ведром с водой);</w:t>
      </w:r>
    </w:p>
    <w:p w:rsidR="000514DA" w:rsidRDefault="000514DA" w:rsidP="000514DA">
      <w:pPr>
        <w:ind w:firstLine="720"/>
        <w:jc w:val="both"/>
      </w:pPr>
      <w:bookmarkStart w:id="85" w:name="sub_16170"/>
      <w:bookmarkEnd w:id="84"/>
      <w: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0514DA" w:rsidRDefault="000514DA" w:rsidP="000514DA">
      <w:pPr>
        <w:ind w:firstLine="720"/>
        <w:jc w:val="both"/>
      </w:pPr>
      <w:bookmarkStart w:id="86" w:name="sub_16171"/>
      <w:bookmarkEnd w:id="85"/>
      <w:r>
        <w:t xml:space="preserve">г) осуществлять контроль за состоянием </w:t>
      </w:r>
      <w:proofErr w:type="spellStart"/>
      <w:r>
        <w:t>парогазовоздушной</w:t>
      </w:r>
      <w:proofErr w:type="spellEnd"/>
      <w:r>
        <w:t xml:space="preserve"> среды в технологическом оборудовании, на котором проводятся огневые работы, и в опасной зоне;</w:t>
      </w:r>
    </w:p>
    <w:p w:rsidR="000514DA" w:rsidRDefault="000514DA" w:rsidP="000514DA">
      <w:pPr>
        <w:ind w:firstLine="720"/>
        <w:jc w:val="both"/>
      </w:pPr>
      <w:bookmarkStart w:id="87" w:name="sub_16172"/>
      <w:bookmarkEnd w:id="86"/>
      <w:r>
        <w:t xml:space="preserve">д) прекратить огневые работы в случае повышения содержания горючих веществ или снижения концентрации </w:t>
      </w:r>
      <w:proofErr w:type="spellStart"/>
      <w:r>
        <w:t>флегматизатора</w:t>
      </w:r>
      <w:proofErr w:type="spellEnd"/>
      <w: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0514DA" w:rsidRDefault="00423E4C" w:rsidP="000514DA">
      <w:pPr>
        <w:ind w:firstLine="720"/>
        <w:jc w:val="both"/>
      </w:pPr>
      <w:bookmarkStart w:id="88" w:name="sub_1415"/>
      <w:bookmarkEnd w:id="87"/>
      <w:r>
        <w:t>19.</w:t>
      </w:r>
      <w:r w:rsidR="000514DA">
        <w:t> Технологическое оборудование, на котором будут проводиться огневые работы, необходимо пропарить, промыть, очистить, освободить от  </w:t>
      </w:r>
      <w:proofErr w:type="spellStart"/>
      <w:r w:rsidR="000514DA">
        <w:t>пожаровзрывоопасных</w:t>
      </w:r>
      <w:proofErr w:type="spellEnd"/>
      <w:r w:rsidR="000514DA"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0514DA" w:rsidRDefault="00A914B5" w:rsidP="000514DA">
      <w:pPr>
        <w:ind w:firstLine="720"/>
        <w:jc w:val="both"/>
      </w:pPr>
      <w:bookmarkStart w:id="89" w:name="sub_1416"/>
      <w:bookmarkEnd w:id="88"/>
      <w:r>
        <w:t>20</w:t>
      </w:r>
      <w:r w:rsidR="000514DA">
        <w:t>. При пропарке внутреннего объема технологического оборудования температура подаваемого водяного пара не должна превышать значение, равное 80 процентам температуры самовоспламенения горючего пара (газа).</w:t>
      </w:r>
    </w:p>
    <w:p w:rsidR="000514DA" w:rsidRDefault="00A914B5" w:rsidP="000514DA">
      <w:pPr>
        <w:ind w:firstLine="720"/>
        <w:jc w:val="both"/>
      </w:pPr>
      <w:bookmarkStart w:id="90" w:name="sub_1417"/>
      <w:bookmarkEnd w:id="89"/>
      <w:r>
        <w:t>21</w:t>
      </w:r>
      <w:r w:rsidR="000514DA">
        <w:t xml:space="preserve">. 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="000514DA">
        <w:t>электростатически</w:t>
      </w:r>
      <w:proofErr w:type="spellEnd"/>
      <w:r w:rsidR="000514DA">
        <w:t xml:space="preserve"> безопасном режиме.</w:t>
      </w:r>
    </w:p>
    <w:p w:rsidR="000514DA" w:rsidRDefault="00A914B5" w:rsidP="000514DA">
      <w:pPr>
        <w:ind w:firstLine="720"/>
        <w:jc w:val="both"/>
      </w:pPr>
      <w:bookmarkStart w:id="91" w:name="sub_1418"/>
      <w:bookmarkEnd w:id="90"/>
      <w:r>
        <w:t>22</w:t>
      </w:r>
      <w:r w:rsidR="000514DA">
        <w:t>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:rsidR="000514DA" w:rsidRDefault="00A914B5" w:rsidP="000514DA">
      <w:pPr>
        <w:ind w:firstLine="720"/>
        <w:jc w:val="both"/>
      </w:pPr>
      <w:bookmarkStart w:id="92" w:name="sub_1419"/>
      <w:bookmarkEnd w:id="91"/>
      <w:r>
        <w:t>23</w:t>
      </w:r>
      <w:r w:rsidR="000514DA">
        <w:t>. 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bookmarkEnd w:id="92"/>
    <w:p w:rsidR="000514DA" w:rsidRDefault="000514DA" w:rsidP="000514DA">
      <w:pPr>
        <w:ind w:firstLine="720"/>
        <w:jc w:val="both"/>
      </w:pPr>
      <w:r>
        <w:lastRenderedPageBreak/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sub_13000" w:history="1">
        <w:r w:rsidRPr="00A914B5">
          <w:rPr>
            <w:rStyle w:val="aa"/>
            <w:b w:val="0"/>
            <w:color w:val="auto"/>
          </w:rPr>
          <w:t>приложению N 3</w:t>
        </w:r>
      </w:hyperlink>
      <w:r w:rsidR="00A914B5">
        <w:t xml:space="preserve"> Правил противопожарного режима в РФ</w:t>
      </w:r>
      <w:r>
        <w:t>.</w:t>
      </w:r>
    </w:p>
    <w:p w:rsidR="000514DA" w:rsidRDefault="00A914B5" w:rsidP="000514DA">
      <w:pPr>
        <w:ind w:firstLine="720"/>
        <w:jc w:val="both"/>
      </w:pPr>
      <w:bookmarkStart w:id="93" w:name="sub_1420"/>
      <w:r>
        <w:t>24</w:t>
      </w:r>
      <w:r w:rsidR="000514DA">
        <w:t>. 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:rsidR="000514DA" w:rsidRDefault="00A914B5" w:rsidP="000514DA">
      <w:pPr>
        <w:ind w:firstLine="720"/>
        <w:jc w:val="both"/>
      </w:pPr>
      <w:bookmarkStart w:id="94" w:name="sub_1422"/>
      <w:bookmarkEnd w:id="93"/>
      <w:r>
        <w:t>25</w:t>
      </w:r>
      <w:r w:rsidR="000514DA">
        <w:t>. 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0514DA" w:rsidRDefault="00A914B5" w:rsidP="000514DA">
      <w:pPr>
        <w:ind w:firstLine="720"/>
        <w:jc w:val="both"/>
      </w:pPr>
      <w:bookmarkStart w:id="95" w:name="sub_1423"/>
      <w:bookmarkEnd w:id="94"/>
      <w:r>
        <w:t>26</w:t>
      </w:r>
      <w:r w:rsidR="000514DA">
        <w:t>. 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bookmarkEnd w:id="95"/>
    <w:p w:rsidR="000514DA" w:rsidRDefault="000514DA" w:rsidP="000514DA">
      <w:pPr>
        <w:ind w:firstLine="720"/>
        <w:jc w:val="both"/>
      </w:pPr>
      <w:r>
        <w:t>По окончании работ всю аппаратуру и оборудование необходимо убирать в специально отведенные помещения (места).</w:t>
      </w:r>
    </w:p>
    <w:p w:rsidR="000514DA" w:rsidRDefault="00A914B5" w:rsidP="000514DA">
      <w:pPr>
        <w:ind w:firstLine="720"/>
        <w:jc w:val="both"/>
      </w:pPr>
      <w:bookmarkStart w:id="96" w:name="sub_1424"/>
      <w:r>
        <w:t>27</w:t>
      </w:r>
      <w:r w:rsidR="000514DA">
        <w:t>. Запрещается организация постоянных мест проведения огневых работ более чем на 10 постах (сварочные, резательные), если не предусмотрено централизованное электро- и газоснабжение.</w:t>
      </w:r>
    </w:p>
    <w:p w:rsidR="000514DA" w:rsidRDefault="00A914B5" w:rsidP="000514DA">
      <w:pPr>
        <w:ind w:firstLine="720"/>
        <w:jc w:val="both"/>
      </w:pPr>
      <w:bookmarkStart w:id="97" w:name="sub_1426"/>
      <w:bookmarkEnd w:id="96"/>
      <w:r>
        <w:t>28</w:t>
      </w:r>
      <w:r w:rsidR="000514DA">
        <w:t>. При проведении огневых работ запрещается:</w:t>
      </w:r>
    </w:p>
    <w:p w:rsidR="000514DA" w:rsidRDefault="000514DA" w:rsidP="000514DA">
      <w:pPr>
        <w:ind w:firstLine="720"/>
        <w:jc w:val="both"/>
      </w:pPr>
      <w:bookmarkStart w:id="98" w:name="sub_16173"/>
      <w:bookmarkEnd w:id="97"/>
      <w:r>
        <w:t>а) приступать к работе при неисправной аппаратуре;</w:t>
      </w:r>
    </w:p>
    <w:p w:rsidR="000514DA" w:rsidRDefault="000514DA" w:rsidP="000514DA">
      <w:pPr>
        <w:ind w:firstLine="720"/>
        <w:jc w:val="both"/>
      </w:pPr>
      <w:bookmarkStart w:id="99" w:name="sub_16174"/>
      <w:bookmarkEnd w:id="98"/>
      <w:r>
        <w:t>б) производить огневые работы на свежеокрашенных горючими красками (лаками) конструкциях и изделиях;</w:t>
      </w:r>
    </w:p>
    <w:p w:rsidR="000514DA" w:rsidRDefault="000514DA" w:rsidP="000514DA">
      <w:pPr>
        <w:ind w:firstLine="720"/>
        <w:jc w:val="both"/>
      </w:pPr>
      <w:bookmarkStart w:id="100" w:name="sub_16175"/>
      <w:bookmarkEnd w:id="99"/>
      <w:r>
        <w:t>в) использовать одежду и рукавицы со следами масел, жиров, бензина, керосина и других горючих жидкостей;</w:t>
      </w:r>
    </w:p>
    <w:p w:rsidR="000514DA" w:rsidRDefault="000514DA" w:rsidP="000514DA">
      <w:pPr>
        <w:ind w:firstLine="720"/>
        <w:jc w:val="both"/>
      </w:pPr>
      <w:bookmarkStart w:id="101" w:name="sub_16176"/>
      <w:bookmarkEnd w:id="100"/>
      <w:r>
        <w:t>г) хранить в сварочных кабинах одежду, легковоспламеняющиеся и горючие жидкости, другие горючие материалы;</w:t>
      </w:r>
    </w:p>
    <w:p w:rsidR="000514DA" w:rsidRDefault="000514DA" w:rsidP="000514DA">
      <w:pPr>
        <w:ind w:firstLine="720"/>
        <w:jc w:val="both"/>
      </w:pPr>
      <w:bookmarkStart w:id="102" w:name="sub_16177"/>
      <w:bookmarkEnd w:id="101"/>
      <w:r>
        <w:t>д) допускать к самостоятельной работе учеников, а также работников, не имеющих квалификационного удостоверения;</w:t>
      </w:r>
    </w:p>
    <w:p w:rsidR="000514DA" w:rsidRDefault="000514DA" w:rsidP="000514DA">
      <w:pPr>
        <w:ind w:firstLine="720"/>
        <w:jc w:val="both"/>
      </w:pPr>
      <w:bookmarkStart w:id="103" w:name="sub_16178"/>
      <w:bookmarkEnd w:id="102"/>
      <w:r>
        <w:t>е) допускать соприкосновение электрических проводов с баллонами со сжатыми, сжиженными и растворенными газами;</w:t>
      </w:r>
    </w:p>
    <w:p w:rsidR="000514DA" w:rsidRDefault="000514DA" w:rsidP="000514DA">
      <w:pPr>
        <w:ind w:firstLine="720"/>
        <w:jc w:val="both"/>
      </w:pPr>
      <w:bookmarkStart w:id="104" w:name="sub_16179"/>
      <w:bookmarkEnd w:id="103"/>
      <w:r>
        <w:t>ж)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0514DA" w:rsidRDefault="000514DA" w:rsidP="000514DA">
      <w:pPr>
        <w:ind w:firstLine="720"/>
        <w:jc w:val="both"/>
      </w:pPr>
      <w:bookmarkStart w:id="105" w:name="sub_16180"/>
      <w:bookmarkEnd w:id="104"/>
      <w:r>
        <w:t xml:space="preserve">з) проводить огневые работы одновременно с устройством гидроизоляции и пароизоляции на кровле, монтажом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0514DA" w:rsidRDefault="00A914B5" w:rsidP="000514DA">
      <w:pPr>
        <w:ind w:firstLine="720"/>
        <w:jc w:val="both"/>
      </w:pPr>
      <w:bookmarkStart w:id="106" w:name="sub_1427"/>
      <w:bookmarkEnd w:id="105"/>
      <w:r>
        <w:t>29</w:t>
      </w:r>
      <w:r w:rsidR="000514DA">
        <w:t xml:space="preserve">. 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0514DA">
        <w:t>трудногорючими</w:t>
      </w:r>
      <w:proofErr w:type="spellEnd"/>
      <w:r w:rsidR="000514DA">
        <w:t xml:space="preserve"> утеплителями.</w:t>
      </w:r>
    </w:p>
    <w:p w:rsidR="000514DA" w:rsidRDefault="00A914B5" w:rsidP="000514DA">
      <w:pPr>
        <w:ind w:firstLine="720"/>
        <w:jc w:val="both"/>
      </w:pPr>
      <w:bookmarkStart w:id="107" w:name="sub_1428"/>
      <w:bookmarkEnd w:id="106"/>
      <w:r>
        <w:t>30</w:t>
      </w:r>
      <w:r w:rsidR="000514DA">
        <w:t>. При проведении газосварочных работ:</w:t>
      </w:r>
    </w:p>
    <w:p w:rsidR="000514DA" w:rsidRDefault="000514DA" w:rsidP="000514DA">
      <w:pPr>
        <w:ind w:firstLine="720"/>
        <w:jc w:val="both"/>
      </w:pPr>
      <w:bookmarkStart w:id="108" w:name="sub_16181"/>
      <w:bookmarkEnd w:id="107"/>
      <w: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также от мест забора воздуха компрессорами и вентиляторами;</w:t>
      </w:r>
    </w:p>
    <w:p w:rsidR="000514DA" w:rsidRDefault="000514DA" w:rsidP="000514DA">
      <w:pPr>
        <w:ind w:firstLine="720"/>
        <w:jc w:val="both"/>
      </w:pPr>
      <w:bookmarkStart w:id="109" w:name="sub_16182"/>
      <w:bookmarkEnd w:id="108"/>
      <w:r>
        <w:t>б) в местах установки ацетиленового генератора вывешиваются плакаты "Вход посторонним воспрещен - огнеопасно", "Не курить", "Не проходить с огнем";</w:t>
      </w:r>
    </w:p>
    <w:p w:rsidR="000514DA" w:rsidRDefault="000514DA" w:rsidP="000514DA">
      <w:pPr>
        <w:ind w:firstLine="720"/>
        <w:jc w:val="both"/>
      </w:pPr>
      <w:bookmarkStart w:id="110" w:name="sub_16183"/>
      <w:bookmarkEnd w:id="109"/>
      <w:r>
        <w:t>в) 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:rsidR="000514DA" w:rsidRDefault="000514DA" w:rsidP="000514DA">
      <w:pPr>
        <w:ind w:firstLine="720"/>
        <w:jc w:val="both"/>
      </w:pPr>
      <w:bookmarkStart w:id="111" w:name="sub_16184"/>
      <w:bookmarkEnd w:id="110"/>
      <w:r>
        <w:t>г) 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:rsidR="000514DA" w:rsidRDefault="000514DA" w:rsidP="000514DA">
      <w:pPr>
        <w:ind w:firstLine="720"/>
        <w:jc w:val="both"/>
      </w:pPr>
      <w:bookmarkStart w:id="112" w:name="sub_16185"/>
      <w:bookmarkEnd w:id="111"/>
      <w:r>
        <w:t xml:space="preserve">д) закрепление </w:t>
      </w:r>
      <w:proofErr w:type="spellStart"/>
      <w:r>
        <w:t>газоподводящих</w:t>
      </w:r>
      <w:proofErr w:type="spellEnd"/>
      <w:r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:rsidR="000514DA" w:rsidRDefault="000514DA" w:rsidP="000514DA">
      <w:pPr>
        <w:ind w:firstLine="720"/>
        <w:jc w:val="both"/>
      </w:pPr>
      <w:bookmarkStart w:id="113" w:name="sub_16186"/>
      <w:bookmarkEnd w:id="112"/>
      <w:r>
        <w:t>е) 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0514DA" w:rsidRDefault="000514DA" w:rsidP="000514DA">
      <w:pPr>
        <w:ind w:firstLine="720"/>
        <w:jc w:val="both"/>
      </w:pPr>
      <w:bookmarkStart w:id="114" w:name="sub_16187"/>
      <w:bookmarkEnd w:id="113"/>
      <w:r>
        <w:lastRenderedPageBreak/>
        <w:t>ж) в помещениях ацетиленовых установок, в которых не имеется промежуточного склада карбида кальция, разрешается хранить одновременно не свыше 200 килограммов карбида кальция, причем из этого количества в открытом виде может быть не более 50 килограммов;</w:t>
      </w:r>
    </w:p>
    <w:p w:rsidR="000514DA" w:rsidRDefault="000514DA" w:rsidP="000514DA">
      <w:pPr>
        <w:ind w:firstLine="720"/>
        <w:jc w:val="both"/>
      </w:pPr>
      <w:bookmarkStart w:id="115" w:name="sub_16188"/>
      <w:bookmarkEnd w:id="114"/>
      <w:r>
        <w:t>з) вскрытые барабаны с карбидом кальция следует защищать непроницаемыми для воды крышками;</w:t>
      </w:r>
    </w:p>
    <w:p w:rsidR="000514DA" w:rsidRDefault="000514DA" w:rsidP="000514DA">
      <w:pPr>
        <w:ind w:firstLine="720"/>
        <w:jc w:val="both"/>
      </w:pPr>
      <w:bookmarkStart w:id="116" w:name="sub_16189"/>
      <w:bookmarkEnd w:id="115"/>
      <w:r>
        <w:t xml:space="preserve">и) 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0514DA" w:rsidRDefault="000514DA" w:rsidP="000514DA">
      <w:pPr>
        <w:ind w:firstLine="720"/>
        <w:jc w:val="both"/>
      </w:pPr>
      <w:bookmarkStart w:id="117" w:name="sub_16190"/>
      <w:bookmarkEnd w:id="116"/>
      <w:r>
        <w:t>к) 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0514DA" w:rsidRDefault="000514DA" w:rsidP="000514DA">
      <w:pPr>
        <w:ind w:firstLine="720"/>
        <w:jc w:val="both"/>
      </w:pPr>
      <w:bookmarkStart w:id="118" w:name="sub_16191"/>
      <w:bookmarkEnd w:id="117"/>
      <w:r>
        <w:t>л) 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:rsidR="000514DA" w:rsidRDefault="000514DA" w:rsidP="000514DA">
      <w:pPr>
        <w:ind w:firstLine="720"/>
        <w:jc w:val="both"/>
      </w:pPr>
      <w:bookmarkStart w:id="119" w:name="sub_16192"/>
      <w:bookmarkEnd w:id="118"/>
      <w:r>
        <w:t>м)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:rsidR="000514DA" w:rsidRDefault="000514DA" w:rsidP="000514DA">
      <w:pPr>
        <w:ind w:firstLine="720"/>
        <w:jc w:val="both"/>
      </w:pPr>
      <w:bookmarkStart w:id="120" w:name="sub_16193"/>
      <w:bookmarkEnd w:id="119"/>
      <w:r>
        <w:t>н) запрещается курение и применение открытого огня в радиусе 10 метров от мест хранения ила, рядом с которыми вывешиваются соответствующие запрещающие знаки.</w:t>
      </w:r>
    </w:p>
    <w:p w:rsidR="000514DA" w:rsidRDefault="00A914B5" w:rsidP="000514DA">
      <w:pPr>
        <w:ind w:firstLine="720"/>
        <w:jc w:val="both"/>
      </w:pPr>
      <w:bookmarkStart w:id="121" w:name="sub_1429"/>
      <w:bookmarkEnd w:id="120"/>
      <w:r>
        <w:t>31</w:t>
      </w:r>
      <w:r w:rsidR="000514DA">
        <w:t xml:space="preserve">. При проведении газосварочных или </w:t>
      </w:r>
      <w:proofErr w:type="spellStart"/>
      <w:r w:rsidR="000514DA">
        <w:t>газорезательных</w:t>
      </w:r>
      <w:proofErr w:type="spellEnd"/>
      <w:r w:rsidR="000514DA">
        <w:t xml:space="preserve"> работ с карбидом кальция запрещается:</w:t>
      </w:r>
    </w:p>
    <w:p w:rsidR="000514DA" w:rsidRDefault="000514DA" w:rsidP="000514DA">
      <w:pPr>
        <w:ind w:firstLine="720"/>
        <w:jc w:val="both"/>
      </w:pPr>
      <w:bookmarkStart w:id="122" w:name="sub_16194"/>
      <w:bookmarkEnd w:id="121"/>
      <w:r>
        <w:t>а) использовать 1 водяной затвор двум сварщикам;</w:t>
      </w:r>
    </w:p>
    <w:p w:rsidR="000514DA" w:rsidRDefault="000514DA" w:rsidP="000514DA">
      <w:pPr>
        <w:ind w:firstLine="720"/>
        <w:jc w:val="both"/>
      </w:pPr>
      <w:bookmarkStart w:id="123" w:name="sub_16195"/>
      <w:bookmarkEnd w:id="122"/>
      <w: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:rsidR="000514DA" w:rsidRDefault="000514DA" w:rsidP="000514DA">
      <w:pPr>
        <w:ind w:firstLine="720"/>
        <w:jc w:val="both"/>
      </w:pPr>
      <w:bookmarkStart w:id="124" w:name="sub_16196"/>
      <w:bookmarkEnd w:id="123"/>
      <w:r>
        <w:t xml:space="preserve">в) загружать карбид кальция в мокрые загрузочные корзины или при наличии воды в </w:t>
      </w:r>
      <w:proofErr w:type="spellStart"/>
      <w:r>
        <w:t>газосборнике</w:t>
      </w:r>
      <w:proofErr w:type="spellEnd"/>
      <w:r>
        <w:t>, а также загружать корзины карбидом более чем на половину их объема при работе генераторов "вода на карбид";</w:t>
      </w:r>
    </w:p>
    <w:p w:rsidR="000514DA" w:rsidRDefault="000514DA" w:rsidP="000514DA">
      <w:pPr>
        <w:ind w:firstLine="720"/>
        <w:jc w:val="both"/>
      </w:pPr>
      <w:bookmarkStart w:id="125" w:name="sub_16197"/>
      <w:bookmarkEnd w:id="124"/>
      <w:r>
        <w:t xml:space="preserve">г) производить продувку шланга для горючих газов кислородом и кислородного шланга горючим газом, а также </w:t>
      </w:r>
      <w:proofErr w:type="spellStart"/>
      <w:r>
        <w:t>взаимозаменять</w:t>
      </w:r>
      <w:proofErr w:type="spellEnd"/>
      <w:r>
        <w:t xml:space="preserve"> шланги при работе;</w:t>
      </w:r>
    </w:p>
    <w:p w:rsidR="000514DA" w:rsidRDefault="000514DA" w:rsidP="000514DA">
      <w:pPr>
        <w:ind w:firstLine="720"/>
        <w:jc w:val="both"/>
      </w:pPr>
      <w:bookmarkStart w:id="126" w:name="sub_16198"/>
      <w:bookmarkEnd w:id="125"/>
      <w:r>
        <w:t xml:space="preserve">д) перекручивать, заламывать или зажимать </w:t>
      </w:r>
      <w:proofErr w:type="spellStart"/>
      <w:r>
        <w:t>газоподводящие</w:t>
      </w:r>
      <w:proofErr w:type="spellEnd"/>
      <w:r>
        <w:t xml:space="preserve"> шланги;</w:t>
      </w:r>
    </w:p>
    <w:p w:rsidR="000514DA" w:rsidRDefault="000514DA" w:rsidP="000514DA">
      <w:pPr>
        <w:ind w:firstLine="720"/>
        <w:jc w:val="both"/>
      </w:pPr>
      <w:bookmarkStart w:id="127" w:name="sub_16199"/>
      <w:bookmarkEnd w:id="126"/>
      <w:r>
        <w:t xml:space="preserve">е) переносить генератор при наличии в </w:t>
      </w:r>
      <w:proofErr w:type="spellStart"/>
      <w:r>
        <w:t>газосборнике</w:t>
      </w:r>
      <w:proofErr w:type="spellEnd"/>
      <w:r>
        <w:t xml:space="preserve"> ацетилена;</w:t>
      </w:r>
    </w:p>
    <w:p w:rsidR="000514DA" w:rsidRDefault="000514DA" w:rsidP="000514DA">
      <w:pPr>
        <w:ind w:firstLine="720"/>
        <w:jc w:val="both"/>
      </w:pPr>
      <w:bookmarkStart w:id="128" w:name="sub_16200"/>
      <w:bookmarkEnd w:id="127"/>
      <w:r>
        <w:t>ж) 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0514DA" w:rsidRDefault="000514DA" w:rsidP="000514DA">
      <w:pPr>
        <w:ind w:firstLine="720"/>
        <w:jc w:val="both"/>
      </w:pPr>
      <w:bookmarkStart w:id="129" w:name="sub_16201"/>
      <w:bookmarkEnd w:id="128"/>
      <w:r>
        <w:t>з) применять медный инструмент для вскрытия барабанов с  карбидом кальция, а также медь в качестве припоя для пайки ацетиленовой аппаратуры и в других местах, где возможно соприкосновение с ацетиленом.</w:t>
      </w:r>
    </w:p>
    <w:p w:rsidR="000514DA" w:rsidRDefault="00A914B5" w:rsidP="000514DA">
      <w:pPr>
        <w:ind w:firstLine="720"/>
        <w:jc w:val="both"/>
      </w:pPr>
      <w:bookmarkStart w:id="130" w:name="sub_1430"/>
      <w:bookmarkEnd w:id="129"/>
      <w:r>
        <w:t>32</w:t>
      </w:r>
      <w:r w:rsidR="000514DA">
        <w:t>. При проведении электросварочных работ:</w:t>
      </w:r>
    </w:p>
    <w:p w:rsidR="000514DA" w:rsidRDefault="000514DA" w:rsidP="000514DA">
      <w:pPr>
        <w:ind w:firstLine="720"/>
        <w:jc w:val="both"/>
      </w:pPr>
      <w:bookmarkStart w:id="131" w:name="sub_16202"/>
      <w:bookmarkEnd w:id="130"/>
      <w: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0514DA" w:rsidRDefault="000514DA" w:rsidP="000514DA">
      <w:pPr>
        <w:ind w:firstLine="720"/>
        <w:jc w:val="both"/>
      </w:pPr>
      <w:bookmarkStart w:id="132" w:name="sub_16203"/>
      <w:bookmarkEnd w:id="131"/>
      <w:r>
        <w:t xml:space="preserve">б) следует соединять сварочные провода при помощи </w:t>
      </w:r>
      <w:proofErr w:type="spellStart"/>
      <w:r>
        <w:t>опрессования</w:t>
      </w:r>
      <w:proofErr w:type="spellEnd"/>
      <w:r>
        <w:t>, сварки, пайки или специальных зажимов. Подключение электропроводов к </w:t>
      </w:r>
      <w:proofErr w:type="spellStart"/>
      <w:r>
        <w:t>электрододержателю</w:t>
      </w:r>
      <w:proofErr w:type="spellEnd"/>
      <w: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0514DA" w:rsidRDefault="000514DA" w:rsidP="000514DA">
      <w:pPr>
        <w:ind w:firstLine="720"/>
        <w:jc w:val="both"/>
      </w:pPr>
      <w:bookmarkStart w:id="133" w:name="sub_16204"/>
      <w:bookmarkEnd w:id="132"/>
      <w:r>
        <w:t>в) 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0514DA" w:rsidRDefault="000514DA" w:rsidP="000514DA">
      <w:pPr>
        <w:ind w:firstLine="720"/>
        <w:jc w:val="both"/>
      </w:pPr>
      <w:bookmarkStart w:id="134" w:name="sub_16205"/>
      <w:bookmarkEnd w:id="133"/>
      <w:r>
        <w:t>г) необходимо располагать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:rsidR="000514DA" w:rsidRDefault="000514DA" w:rsidP="000514DA">
      <w:pPr>
        <w:ind w:firstLine="720"/>
        <w:jc w:val="both"/>
      </w:pPr>
      <w:bookmarkStart w:id="135" w:name="sub_16206"/>
      <w:bookmarkEnd w:id="134"/>
      <w:r>
        <w:t>д) 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0514DA" w:rsidRDefault="000514DA" w:rsidP="000514DA">
      <w:pPr>
        <w:ind w:firstLine="720"/>
        <w:jc w:val="both"/>
      </w:pPr>
      <w:bookmarkStart w:id="136" w:name="sub_16207"/>
      <w:bookmarkEnd w:id="135"/>
      <w:r>
        <w:t>е) 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</w:p>
    <w:p w:rsidR="000514DA" w:rsidRDefault="000514DA" w:rsidP="000514DA">
      <w:pPr>
        <w:ind w:firstLine="720"/>
        <w:jc w:val="both"/>
      </w:pPr>
      <w:bookmarkStart w:id="137" w:name="sub_16208"/>
      <w:bookmarkEnd w:id="136"/>
      <w:r>
        <w:lastRenderedPageBreak/>
        <w:t xml:space="preserve">ж) в </w:t>
      </w:r>
      <w:proofErr w:type="spellStart"/>
      <w:r>
        <w:t>пожаровзрывоопасных</w:t>
      </w:r>
      <w:proofErr w:type="spellEnd"/>
      <w: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 </w:t>
      </w:r>
      <w:proofErr w:type="spellStart"/>
      <w:r>
        <w:t>электрододержателю</w:t>
      </w:r>
      <w:proofErr w:type="spellEnd"/>
      <w:r>
        <w:t>;</w:t>
      </w:r>
    </w:p>
    <w:p w:rsidR="000514DA" w:rsidRDefault="000514DA" w:rsidP="000514DA">
      <w:pPr>
        <w:ind w:firstLine="720"/>
        <w:jc w:val="both"/>
      </w:pPr>
      <w:bookmarkStart w:id="138" w:name="sub_16209"/>
      <w:bookmarkEnd w:id="137"/>
      <w:r>
        <w:t xml:space="preserve">з) конструкция </w:t>
      </w:r>
      <w:proofErr w:type="spellStart"/>
      <w:r>
        <w:t>электрододержателя</w:t>
      </w:r>
      <w:proofErr w:type="spellEnd"/>
      <w: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>
        <w:t>электрододержателя</w:t>
      </w:r>
      <w:proofErr w:type="spellEnd"/>
      <w:r>
        <w:t xml:space="preserve"> делается из негорючего диэлектрического и теплоизолирующего материала;</w:t>
      </w:r>
    </w:p>
    <w:p w:rsidR="000514DA" w:rsidRDefault="000514DA" w:rsidP="000514DA">
      <w:pPr>
        <w:ind w:firstLine="720"/>
        <w:jc w:val="both"/>
      </w:pPr>
      <w:bookmarkStart w:id="139" w:name="sub_16210"/>
      <w:bookmarkEnd w:id="138"/>
      <w:r>
        <w:t>и)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0514DA" w:rsidRDefault="000514DA" w:rsidP="000514DA">
      <w:pPr>
        <w:ind w:firstLine="720"/>
        <w:jc w:val="both"/>
      </w:pPr>
      <w:bookmarkStart w:id="140" w:name="sub_16211"/>
      <w:bookmarkEnd w:id="139"/>
      <w:r>
        <w:t>к)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0514DA" w:rsidRDefault="000514DA" w:rsidP="000514DA">
      <w:pPr>
        <w:ind w:firstLine="720"/>
        <w:jc w:val="both"/>
      </w:pPr>
      <w:bookmarkStart w:id="141" w:name="sub_16212"/>
      <w:bookmarkEnd w:id="140"/>
      <w:r>
        <w:t>л) 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0514DA" w:rsidRDefault="000514DA" w:rsidP="000514DA">
      <w:pPr>
        <w:ind w:firstLine="720"/>
        <w:jc w:val="both"/>
      </w:pPr>
      <w:bookmarkStart w:id="142" w:name="sub_16213"/>
      <w:bookmarkEnd w:id="141"/>
      <w:r>
        <w:t>м)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:rsidR="000514DA" w:rsidRDefault="000514DA" w:rsidP="000514DA">
      <w:pPr>
        <w:ind w:firstLine="720"/>
        <w:jc w:val="both"/>
      </w:pPr>
      <w:bookmarkStart w:id="143" w:name="sub_16214"/>
      <w:bookmarkEnd w:id="142"/>
      <w:r>
        <w:t>н) 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0514DA" w:rsidRDefault="00A914B5" w:rsidP="000514DA">
      <w:pPr>
        <w:ind w:firstLine="720"/>
        <w:jc w:val="both"/>
      </w:pPr>
      <w:bookmarkStart w:id="144" w:name="sub_1431"/>
      <w:bookmarkEnd w:id="143"/>
      <w:r>
        <w:t>33</w:t>
      </w:r>
      <w:r w:rsidR="000514DA">
        <w:t>. При огневых работах, связанных с резкой металла:</w:t>
      </w:r>
    </w:p>
    <w:p w:rsidR="000514DA" w:rsidRDefault="000514DA" w:rsidP="000514DA">
      <w:pPr>
        <w:ind w:firstLine="720"/>
        <w:jc w:val="both"/>
      </w:pPr>
      <w:bookmarkStart w:id="145" w:name="sub_16215"/>
      <w:bookmarkEnd w:id="144"/>
      <w:r>
        <w:t>а) необходимо принимать меры по предотвращению разлива легковоспламеняющихся и горючих жидкостей;</w:t>
      </w:r>
    </w:p>
    <w:p w:rsidR="000514DA" w:rsidRDefault="000514DA" w:rsidP="000514DA">
      <w:pPr>
        <w:ind w:firstLine="720"/>
        <w:jc w:val="both"/>
      </w:pPr>
      <w:bookmarkStart w:id="146" w:name="sub_16216"/>
      <w:bookmarkEnd w:id="145"/>
      <w:r>
        <w:t xml:space="preserve">б) допускается хранить запас горючего на месте проведения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 метров от места производства огневых работ;</w:t>
      </w:r>
    </w:p>
    <w:p w:rsidR="000514DA" w:rsidRDefault="000514DA" w:rsidP="000514DA">
      <w:pPr>
        <w:ind w:firstLine="720"/>
        <w:jc w:val="both"/>
      </w:pPr>
      <w:bookmarkStart w:id="147" w:name="sub_16217"/>
      <w:bookmarkEnd w:id="146"/>
      <w:r>
        <w:t xml:space="preserve">в) необходимо проверять перед началом работ исправность арматуры </w:t>
      </w:r>
      <w:proofErr w:type="spellStart"/>
      <w:r>
        <w:t>бензо</w:t>
      </w:r>
      <w:proofErr w:type="spellEnd"/>
      <w:r>
        <w:t>- и керосинореза, плотность соединений шлангов на ниппелях, исправность резьбы в накидных гайках и головках;</w:t>
      </w:r>
    </w:p>
    <w:p w:rsidR="000514DA" w:rsidRDefault="000514DA" w:rsidP="000514DA">
      <w:pPr>
        <w:ind w:firstLine="720"/>
        <w:jc w:val="both"/>
      </w:pPr>
      <w:bookmarkStart w:id="148" w:name="sub_16218"/>
      <w:bookmarkEnd w:id="147"/>
      <w:r>
        <w:t xml:space="preserve">г) применять горючее для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 соответствии с имеющейся инструкцией;</w:t>
      </w:r>
    </w:p>
    <w:p w:rsidR="000514DA" w:rsidRDefault="000514DA" w:rsidP="000514DA">
      <w:pPr>
        <w:ind w:firstLine="720"/>
        <w:jc w:val="both"/>
      </w:pPr>
      <w:bookmarkStart w:id="149" w:name="sub_16219"/>
      <w:bookmarkEnd w:id="148"/>
      <w:r>
        <w:t>д) бачок с горючим располагать на расстоянии не менее 5 метров от баллонов с кислородом, а также от источника открытого огня и не менее 3 метров от рабочего места, при этом на бачок не должны попадать пламя и искры при работе;</w:t>
      </w:r>
    </w:p>
    <w:p w:rsidR="000514DA" w:rsidRDefault="000514DA" w:rsidP="000514DA">
      <w:pPr>
        <w:ind w:firstLine="720"/>
        <w:jc w:val="both"/>
      </w:pPr>
      <w:bookmarkStart w:id="150" w:name="sub_16220"/>
      <w:bookmarkEnd w:id="149"/>
      <w:r>
        <w:t>е) 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0514DA" w:rsidRDefault="000514DA" w:rsidP="000514DA">
      <w:pPr>
        <w:ind w:firstLine="720"/>
        <w:jc w:val="both"/>
      </w:pPr>
      <w:bookmarkStart w:id="151" w:name="sub_16221"/>
      <w:bookmarkEnd w:id="150"/>
      <w:r>
        <w:t>ж) 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0514DA" w:rsidRDefault="00A914B5" w:rsidP="000514DA">
      <w:pPr>
        <w:ind w:firstLine="720"/>
        <w:jc w:val="both"/>
      </w:pPr>
      <w:bookmarkStart w:id="152" w:name="sub_1432"/>
      <w:bookmarkEnd w:id="151"/>
      <w:r>
        <w:t>34</w:t>
      </w:r>
      <w:r w:rsidR="000514DA">
        <w:t xml:space="preserve">. При проведении </w:t>
      </w:r>
      <w:proofErr w:type="spellStart"/>
      <w:r w:rsidR="000514DA">
        <w:t>бензо</w:t>
      </w:r>
      <w:proofErr w:type="spellEnd"/>
      <w:r w:rsidR="000514DA">
        <w:t xml:space="preserve">- и </w:t>
      </w:r>
      <w:proofErr w:type="spellStart"/>
      <w:r w:rsidR="000514DA">
        <w:t>керосинорезательных</w:t>
      </w:r>
      <w:proofErr w:type="spellEnd"/>
      <w:r w:rsidR="000514DA">
        <w:t xml:space="preserve"> работ запрещается:</w:t>
      </w:r>
    </w:p>
    <w:p w:rsidR="000514DA" w:rsidRDefault="000514DA" w:rsidP="000514DA">
      <w:pPr>
        <w:ind w:firstLine="720"/>
        <w:jc w:val="both"/>
      </w:pPr>
      <w:bookmarkStart w:id="153" w:name="sub_16222"/>
      <w:bookmarkEnd w:id="152"/>
      <w:r>
        <w:t>а) иметь давление воздуха в бачке с горючим, превышающее рабочее давление кислорода в резаке;</w:t>
      </w:r>
    </w:p>
    <w:p w:rsidR="000514DA" w:rsidRDefault="000514DA" w:rsidP="000514DA">
      <w:pPr>
        <w:ind w:firstLine="720"/>
        <w:jc w:val="both"/>
      </w:pPr>
      <w:bookmarkStart w:id="154" w:name="sub_16223"/>
      <w:bookmarkEnd w:id="153"/>
      <w:r>
        <w:t>б) перегревать испаритель резака, а также подвешивать резак во время работы вертикально, головкой вверх;</w:t>
      </w:r>
    </w:p>
    <w:p w:rsidR="000514DA" w:rsidRDefault="000514DA" w:rsidP="000514DA">
      <w:pPr>
        <w:ind w:firstLine="720"/>
        <w:jc w:val="both"/>
      </w:pPr>
      <w:bookmarkStart w:id="155" w:name="sub_16224"/>
      <w:bookmarkEnd w:id="154"/>
      <w:r>
        <w:t>в) зажимать, перекручивать или заламывать шланги, подающие кислород или горючее к резаку;</w:t>
      </w:r>
    </w:p>
    <w:p w:rsidR="000514DA" w:rsidRDefault="000514DA" w:rsidP="000514DA">
      <w:pPr>
        <w:ind w:firstLine="720"/>
        <w:jc w:val="both"/>
      </w:pPr>
      <w:bookmarkStart w:id="156" w:name="sub_16225"/>
      <w:bookmarkEnd w:id="155"/>
      <w:r>
        <w:t>г) использовать кислородные шланги для подвода бензина или керосина к резаку.</w:t>
      </w:r>
    </w:p>
    <w:p w:rsidR="000514DA" w:rsidRDefault="000514DA" w:rsidP="000514DA">
      <w:pPr>
        <w:ind w:firstLine="720"/>
        <w:jc w:val="both"/>
      </w:pPr>
      <w:bookmarkStart w:id="157" w:name="sub_1433"/>
      <w:bookmarkEnd w:id="156"/>
      <w:r>
        <w:t>3</w:t>
      </w:r>
      <w:r w:rsidR="00A914B5">
        <w:t>5</w:t>
      </w:r>
      <w:r>
        <w:t>. При проведении паяльных работ рабочее место должно быть очищено от горючих материалов, а находящиеся на расстоянии менее 5 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0514DA" w:rsidRDefault="00A914B5" w:rsidP="000514DA">
      <w:pPr>
        <w:ind w:firstLine="720"/>
        <w:jc w:val="both"/>
      </w:pPr>
      <w:bookmarkStart w:id="158" w:name="sub_1434"/>
      <w:bookmarkEnd w:id="157"/>
      <w:r>
        <w:t>36</w:t>
      </w:r>
      <w:r w:rsidR="000514DA">
        <w:t>. Паяльные лампы необходимо содержать в исправном состоянии и осуществлять проверки их параметров в соответствии с технической документацией не реже 1 раза в месяц.</w:t>
      </w:r>
    </w:p>
    <w:p w:rsidR="000514DA" w:rsidRDefault="000514DA" w:rsidP="000514DA">
      <w:pPr>
        <w:ind w:firstLine="720"/>
        <w:jc w:val="both"/>
      </w:pPr>
      <w:bookmarkStart w:id="159" w:name="sub_1435"/>
      <w:bookmarkEnd w:id="158"/>
      <w:r>
        <w:lastRenderedPageBreak/>
        <w:t>3</w:t>
      </w:r>
      <w:r w:rsidR="00A914B5">
        <w:t>7</w:t>
      </w:r>
      <w:r>
        <w:t>. 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0514DA" w:rsidRDefault="000514DA" w:rsidP="000514DA">
      <w:pPr>
        <w:ind w:firstLine="720"/>
        <w:jc w:val="both"/>
      </w:pPr>
      <w:bookmarkStart w:id="160" w:name="sub_1436"/>
      <w:bookmarkEnd w:id="159"/>
      <w:r>
        <w:t>3</w:t>
      </w:r>
      <w:r w:rsidR="00A914B5">
        <w:t>8</w:t>
      </w:r>
      <w:r>
        <w:t>. Во избежание взрыва паяльной лампы запрещается:</w:t>
      </w:r>
    </w:p>
    <w:p w:rsidR="000514DA" w:rsidRDefault="000514DA" w:rsidP="000514DA">
      <w:pPr>
        <w:ind w:firstLine="720"/>
        <w:jc w:val="both"/>
      </w:pPr>
      <w:bookmarkStart w:id="161" w:name="sub_16226"/>
      <w:bookmarkEnd w:id="160"/>
      <w:r>
        <w:t>а) применять в качестве горючего для ламп, работающих на керосине, бензин или смеси бензина с керосином;</w:t>
      </w:r>
    </w:p>
    <w:p w:rsidR="000514DA" w:rsidRDefault="000514DA" w:rsidP="000514DA">
      <w:pPr>
        <w:ind w:firstLine="720"/>
        <w:jc w:val="both"/>
      </w:pPr>
      <w:bookmarkStart w:id="162" w:name="sub_16227"/>
      <w:bookmarkEnd w:id="161"/>
      <w:r>
        <w:t>б) повышать давление в резервуаре лампы при накачке воздуха более допустимого рабочего давления, указанного в паспорте;</w:t>
      </w:r>
    </w:p>
    <w:p w:rsidR="000514DA" w:rsidRDefault="000514DA" w:rsidP="000514DA">
      <w:pPr>
        <w:ind w:firstLine="720"/>
        <w:jc w:val="both"/>
      </w:pPr>
      <w:bookmarkStart w:id="163" w:name="sub_16228"/>
      <w:bookmarkEnd w:id="162"/>
      <w:r>
        <w:t>в) заполнять лампу горючим более чем на три четвертых объема ее резервуара;</w:t>
      </w:r>
    </w:p>
    <w:p w:rsidR="000514DA" w:rsidRDefault="000514DA" w:rsidP="000514DA">
      <w:pPr>
        <w:ind w:firstLine="720"/>
        <w:jc w:val="both"/>
      </w:pPr>
      <w:bookmarkStart w:id="164" w:name="sub_16229"/>
      <w:bookmarkEnd w:id="163"/>
      <w:r>
        <w:t>г) отвертывать воздушный винт и наливную пробку, когда лампа горит или еще не остыла;</w:t>
      </w:r>
    </w:p>
    <w:p w:rsidR="000514DA" w:rsidRDefault="000514DA" w:rsidP="000514DA">
      <w:pPr>
        <w:ind w:firstLine="720"/>
        <w:jc w:val="both"/>
      </w:pPr>
      <w:bookmarkStart w:id="165" w:name="sub_16230"/>
      <w:bookmarkEnd w:id="164"/>
      <w:r>
        <w:t>д) 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:rsidR="000514DA" w:rsidRDefault="000514DA" w:rsidP="000514DA">
      <w:pPr>
        <w:ind w:firstLine="720"/>
        <w:jc w:val="both"/>
      </w:pPr>
      <w:bookmarkStart w:id="166" w:name="sub_1437"/>
      <w:bookmarkEnd w:id="165"/>
      <w:r>
        <w:t>3</w:t>
      </w:r>
      <w:r w:rsidR="00A914B5">
        <w:t>9</w:t>
      </w:r>
      <w:r>
        <w:t xml:space="preserve">. На проведение огневых работ (огневой разогрев битума, газо- и электросварочные работы, газо- и </w:t>
      </w:r>
      <w:proofErr w:type="spellStart"/>
      <w:r>
        <w:t>электрорезательные</w:t>
      </w:r>
      <w:proofErr w:type="spellEnd"/>
      <w:r>
        <w:t xml:space="preserve"> работы, </w:t>
      </w:r>
      <w:proofErr w:type="spellStart"/>
      <w:r>
        <w:t>бензино</w:t>
      </w:r>
      <w:proofErr w:type="spellEnd"/>
      <w:r>
        <w:t xml:space="preserve">- и </w:t>
      </w:r>
      <w:proofErr w:type="spellStart"/>
      <w:r>
        <w:t>керосинорезательные</w:t>
      </w:r>
      <w:proofErr w:type="spellEnd"/>
      <w:r>
        <w:t xml:space="preserve"> работы, паяльные работы, резка металла механизированным инструментом) на временных местах (кроме строительных площадок)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sub_14000" w:history="1">
        <w:r w:rsidRPr="00A914B5">
          <w:rPr>
            <w:rStyle w:val="aa"/>
            <w:b w:val="0"/>
            <w:color w:val="auto"/>
          </w:rPr>
          <w:t>приложением N 4</w:t>
        </w:r>
      </w:hyperlink>
      <w:r w:rsidR="00A914B5">
        <w:t xml:space="preserve"> Правил противопожарного режима в РФ.</w:t>
      </w:r>
    </w:p>
    <w:p w:rsidR="0003607C" w:rsidRPr="00A914B5" w:rsidRDefault="0003607C" w:rsidP="000514DA">
      <w:pPr>
        <w:ind w:firstLine="720"/>
        <w:jc w:val="both"/>
      </w:pPr>
    </w:p>
    <w:bookmarkEnd w:id="166"/>
    <w:p w:rsidR="00A914B5" w:rsidRDefault="00A914B5" w:rsidP="00A914B5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9A1DD6">
        <w:rPr>
          <w:b/>
          <w:caps/>
        </w:rPr>
        <w:t>,</w:t>
      </w:r>
      <w:r>
        <w:rPr>
          <w:b/>
          <w:caps/>
        </w:rPr>
        <w:t xml:space="preserve"> НОРМЫ ХРАНЕНИЯ И ТРАНСПОРТИРОВКИ ПОЖАРОВЗРЫВОПОЖАРНЫХ ВЕЩЕСТВ</w:t>
      </w:r>
      <w:r w:rsidR="009A1DD6">
        <w:rPr>
          <w:b/>
          <w:caps/>
        </w:rPr>
        <w:t>, ПОЖАРООПАСНЫХ ВЕЩЕСТВ И МАТЕРИАЛОВ</w:t>
      </w:r>
      <w:r>
        <w:rPr>
          <w:b/>
          <w:caps/>
        </w:rPr>
        <w:t>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733932">
      <w:pPr>
        <w:ind w:firstLine="720"/>
        <w:jc w:val="both"/>
      </w:pPr>
      <w:r>
        <w:t>1. В здани</w:t>
      </w:r>
      <w:r w:rsidR="00733932">
        <w:t>ях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733932">
        <w:t>запрещается</w:t>
      </w:r>
      <w:r>
        <w:t xml:space="preserve"> осуществлять </w:t>
      </w:r>
      <w:r w:rsidR="00622599">
        <w:t xml:space="preserve">хранение </w:t>
      </w:r>
      <w:r>
        <w:t>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</w:t>
      </w:r>
      <w:r w:rsidR="00733932">
        <w:t xml:space="preserve"> кроме специально отведенных для этой цели помещений</w:t>
      </w:r>
      <w:r>
        <w:t>;</w:t>
      </w:r>
    </w:p>
    <w:p w:rsidR="00F5287B" w:rsidRDefault="00F5287B" w:rsidP="00F5287B">
      <w:pPr>
        <w:ind w:firstLine="720"/>
        <w:jc w:val="both"/>
      </w:pPr>
      <w:r>
        <w:t xml:space="preserve">2. Запрещается временное хранение горючих материалов, отходов, упаковок и контейнеров в </w:t>
      </w:r>
      <w:r w:rsidR="00F7673C">
        <w:t xml:space="preserve">помещениях </w:t>
      </w:r>
      <w:r>
        <w:t>и на путях эвакуации.</w:t>
      </w:r>
    </w:p>
    <w:p w:rsidR="00F5287B" w:rsidRDefault="00F7673C" w:rsidP="00F5287B">
      <w:pPr>
        <w:ind w:firstLine="720"/>
        <w:jc w:val="both"/>
      </w:pPr>
      <w:bookmarkStart w:id="167" w:name="sub_1125"/>
      <w:r>
        <w:t>3</w:t>
      </w:r>
      <w:r w:rsidR="00F5287B">
        <w:t>. Хранение керосина, оружия и патронов к нему, а также пиротехнических изделий в здани</w:t>
      </w:r>
      <w:r w:rsidR="00733932">
        <w:t>ях</w:t>
      </w:r>
      <w:r w:rsidR="00F5287B">
        <w:t xml:space="preserve"> запрещается.</w:t>
      </w:r>
    </w:p>
    <w:bookmarkEnd w:id="167"/>
    <w:p w:rsidR="007E1D01" w:rsidRDefault="007E1D01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F5287B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504E2C">
        <w:rPr>
          <w:b/>
          <w:caps/>
          <w:lang w:val="en-US"/>
        </w:rPr>
        <w:t>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504E2C">
        <w:rPr>
          <w:b/>
          <w:caps/>
        </w:rPr>
        <w:t xml:space="preserve"> ОСМОТРА И ЗАКРЫТИЯ ПОМЕЩЕНИЙ ПО ОКОНЧАНИИ РАБОТЫ</w:t>
      </w:r>
      <w:r>
        <w:rPr>
          <w:b/>
          <w:caps/>
        </w:rPr>
        <w:t>.</w:t>
      </w:r>
    </w:p>
    <w:p w:rsidR="00530A6B" w:rsidRPr="00FA54A8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04E2C" w:rsidRDefault="00504E2C" w:rsidP="00504E2C">
      <w:pPr>
        <w:shd w:val="clear" w:color="auto" w:fill="FFFFFF"/>
        <w:adjustRightInd w:val="0"/>
        <w:ind w:firstLine="540"/>
        <w:jc w:val="both"/>
      </w:pPr>
      <w:r w:rsidRPr="00D9165E">
        <w:t xml:space="preserve">Все помещения, независимо от назначения перед закрытием </w:t>
      </w:r>
      <w:r>
        <w:t>должны обязательно осматрива</w:t>
      </w:r>
      <w:r w:rsidRPr="00D9165E">
        <w:t>т</w:t>
      </w:r>
      <w:r>
        <w:t>ь</w:t>
      </w:r>
      <w:r w:rsidRPr="00D9165E">
        <w:t>ся</w:t>
      </w:r>
      <w:r>
        <w:t xml:space="preserve"> лицами,</w:t>
      </w:r>
      <w:r w:rsidRPr="00D9165E">
        <w:t xml:space="preserve"> ответственными за пожарную безопасность того или другого помещения</w:t>
      </w:r>
      <w:r>
        <w:t>,</w:t>
      </w:r>
      <w:r w:rsidRPr="00D9165E">
        <w:t xml:space="preserve"> или назначенными ими лицами.</w:t>
      </w:r>
    </w:p>
    <w:p w:rsidR="008805F3" w:rsidRPr="00D9165E" w:rsidRDefault="008805F3" w:rsidP="00504E2C">
      <w:pPr>
        <w:shd w:val="clear" w:color="auto" w:fill="FFFFFF"/>
        <w:adjustRightInd w:val="0"/>
        <w:ind w:firstLine="540"/>
        <w:jc w:val="both"/>
      </w:pPr>
    </w:p>
    <w:p w:rsidR="00504E2C" w:rsidRPr="00990606" w:rsidRDefault="00504E2C" w:rsidP="00504E2C">
      <w:pPr>
        <w:shd w:val="clear" w:color="auto" w:fill="FFFFFF"/>
        <w:adjustRightInd w:val="0"/>
        <w:ind w:firstLine="540"/>
        <w:jc w:val="both"/>
        <w:rPr>
          <w:u w:val="single"/>
        </w:rPr>
      </w:pPr>
      <w:r w:rsidRPr="00990606">
        <w:rPr>
          <w:u w:val="single"/>
        </w:rPr>
        <w:t>ОСМОТР ПОМЕЩЕНИЙ ПРЕДУСМАТРИВАЕТ: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возможных причин пожара.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причин, способствующих быстрому распространению огня.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Готовность средств пожаротушения к использованию.</w:t>
      </w:r>
    </w:p>
    <w:p w:rsidR="00504E2C" w:rsidRPr="00D9165E" w:rsidRDefault="00504E2C" w:rsidP="00504E2C">
      <w:pPr>
        <w:pStyle w:val="a9"/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Ежедневно по окончании рабочего дня перед закрытием необходимо тщательно осмотреть все обслуживаемые помещения и проверить: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выключение электронагревательных приборов, электроустановок, агрегатов, машин, 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отсутствие контакта нагретых поверхностей выключенных электроприборов, электрооборудования с горючими веществами и материалами;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уборку помещений, рабочих мест от производственных отходов и мусора;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наличие свободных проходов по коридорам, помещениям, лестницам к запасным выходам, окнам, к средствам пожаротушения и связи.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— выявить причину и принять меры к ее устранению.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lastRenderedPageBreak/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3-5 часов после окончания пожароопасных работ.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О недочетах, которые не могут быть устранены проверяющим, последний обязан немедленно сообщить вышестоящему руководству для принятия соответствующих мер.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>В помещении необходимо обеспечить свободный доступ к датчикам охранно-пожарной сигнализации и средствам охранно-тревожной сигнализации; не загораживать зону обнаружения датчика какими-либо предметами.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 xml:space="preserve">Выходя из помещения, тщательно закрыть окна, форточки, двери,  исключить их самопроизвольное открывание. </w:t>
      </w:r>
    </w:p>
    <w:p w:rsidR="00504E2C" w:rsidRDefault="00504E2C" w:rsidP="00504E2C">
      <w:pPr>
        <w:shd w:val="clear" w:color="auto" w:fill="FFFFFF"/>
        <w:adjustRightInd w:val="0"/>
        <w:ind w:firstLine="567"/>
        <w:jc w:val="both"/>
        <w:rPr>
          <w:b/>
        </w:rPr>
      </w:pPr>
      <w:r w:rsidRPr="00D9165E">
        <w:rPr>
          <w:b/>
        </w:rPr>
        <w:t xml:space="preserve">Помещения могут быть закрыты только после их осмотра и устранения всех пожароопасных недочетов. </w:t>
      </w:r>
    </w:p>
    <w:p w:rsidR="005F459D" w:rsidRPr="00D9165E" w:rsidRDefault="005F459D" w:rsidP="00504E2C">
      <w:pPr>
        <w:shd w:val="clear" w:color="auto" w:fill="FFFFFF"/>
        <w:adjustRightInd w:val="0"/>
        <w:ind w:firstLine="567"/>
        <w:jc w:val="both"/>
        <w:rPr>
          <w:b/>
        </w:rPr>
      </w:pPr>
    </w:p>
    <w:p w:rsidR="00504E2C" w:rsidRDefault="00504E2C" w:rsidP="00504E2C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Pr="004E66DE">
        <w:rPr>
          <w:b/>
          <w:caps/>
        </w:rPr>
        <w:t>.</w:t>
      </w:r>
      <w:r>
        <w:rPr>
          <w:b/>
          <w:caps/>
        </w:rPr>
        <w:t xml:space="preserve"> </w:t>
      </w:r>
      <w:r w:rsidR="00896029">
        <w:rPr>
          <w:b/>
          <w:caps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  <w:r>
        <w:rPr>
          <w:b/>
          <w:caps/>
        </w:rPr>
        <w:t>.</w:t>
      </w:r>
    </w:p>
    <w:p w:rsidR="00177D02" w:rsidRPr="00FA54A8" w:rsidRDefault="00177D02" w:rsidP="00547055">
      <w:pPr>
        <w:tabs>
          <w:tab w:val="left" w:pos="426"/>
          <w:tab w:val="left" w:pos="567"/>
        </w:tabs>
        <w:ind w:left="862"/>
        <w:rPr>
          <w:b/>
        </w:rPr>
      </w:pPr>
    </w:p>
    <w:p w:rsidR="006D2842" w:rsidRDefault="00A53B6E" w:rsidP="00547055">
      <w:pPr>
        <w:tabs>
          <w:tab w:val="left" w:pos="426"/>
          <w:tab w:val="left" w:pos="567"/>
        </w:tabs>
        <w:jc w:val="both"/>
      </w:pPr>
      <w:r>
        <w:tab/>
      </w:r>
      <w:r w:rsidR="00896029">
        <w:t>1. Курение в здани</w:t>
      </w:r>
      <w:r w:rsidR="00733932">
        <w:t>ях</w:t>
      </w:r>
      <w:r w:rsidR="00896029">
        <w:t xml:space="preserve"> и помещениях </w:t>
      </w:r>
      <w:r w:rsidR="00BE1954">
        <w:t>администрации Архызского сельского поселения</w:t>
      </w:r>
      <w:r w:rsidR="007E1D01" w:rsidRPr="004E66DE">
        <w:t xml:space="preserve"> </w:t>
      </w:r>
      <w:r w:rsidR="00896029">
        <w:t xml:space="preserve">запрещено, в связи с чем </w:t>
      </w:r>
      <w:r>
        <w:t xml:space="preserve">не предусмотрены </w:t>
      </w:r>
      <w:r w:rsidR="00896029">
        <w:t>места для курения.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2. Применение открытого огня на территории, в здани</w:t>
      </w:r>
      <w:r w:rsidR="00491166">
        <w:t>ях</w:t>
      </w:r>
      <w:r w:rsidRPr="00A53B6E">
        <w:t xml:space="preserve"> </w:t>
      </w:r>
      <w:r>
        <w:t xml:space="preserve">и помещениях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запрещено.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3. Места для проезда транспорта определены схемой проезда транспорта.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4. Места для проведения огневых или иных пожароопасных работ, в том числе временных, определяются отдельным приказом по предприятию.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A53B6E">
      <w:pPr>
        <w:tabs>
          <w:tab w:val="left" w:pos="426"/>
          <w:tab w:val="left" w:pos="567"/>
        </w:tabs>
        <w:jc w:val="center"/>
      </w:pPr>
      <w:r>
        <w:rPr>
          <w:b/>
          <w:caps/>
          <w:lang w:val="en-US"/>
        </w:rPr>
        <w:t>VIiI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 СБОРА, ХРАНЕНИЯ И УДАЛЕНИЯ ГОРЮЧИХ ВЕЩЕСТВ И МАТЕРИАЛОВ, СОДЕРЖАНИЯ И ХРАНЕНИЯ СПЕЦОДЕЖДЫ.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 xml:space="preserve">1. 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запрещается:</w:t>
      </w:r>
    </w:p>
    <w:p w:rsidR="00A53B6E" w:rsidRDefault="00A53B6E" w:rsidP="00A53B6E">
      <w:pPr>
        <w:ind w:firstLine="720"/>
        <w:jc w:val="both"/>
      </w:pPr>
      <w:r>
        <w:t>и)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53B6E" w:rsidRDefault="00A53B6E" w:rsidP="00A53B6E">
      <w:pPr>
        <w:ind w:firstLine="720"/>
        <w:jc w:val="both"/>
      </w:pPr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A53B6E" w:rsidRDefault="00A53B6E" w:rsidP="00A53B6E">
      <w:pPr>
        <w:ind w:firstLine="720"/>
        <w:jc w:val="both"/>
      </w:pPr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A53B6E" w:rsidRDefault="00A53B6E" w:rsidP="00A53B6E">
      <w:pPr>
        <w:ind w:firstLine="720"/>
        <w:jc w:val="both"/>
      </w:pPr>
      <w:bookmarkStart w:id="168" w:name="sub_1117"/>
      <w:r>
        <w:t>г)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безопасности;</w:t>
      </w:r>
    </w:p>
    <w:p w:rsidR="00A53B6E" w:rsidRDefault="00A53B6E" w:rsidP="00A53B6E">
      <w:pPr>
        <w:ind w:firstLine="720"/>
        <w:jc w:val="both"/>
      </w:pPr>
      <w:r>
        <w:t>д) в рабочее время осуществлять загрузку (выгрузку) товаров и тары по путям, являющимся эвакуационными.</w:t>
      </w:r>
    </w:p>
    <w:p w:rsidR="00A53B6E" w:rsidRDefault="00A53B6E" w:rsidP="00A53B6E">
      <w:pPr>
        <w:ind w:firstLine="720"/>
        <w:jc w:val="both"/>
      </w:pPr>
      <w:bookmarkStart w:id="169" w:name="sub_1027"/>
      <w:bookmarkEnd w:id="168"/>
      <w:r>
        <w:t>2. Сбор использованных обтирочных материалов осуществляется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:rsidR="00A53B6E" w:rsidRDefault="00A53B6E" w:rsidP="00A53B6E">
      <w:pPr>
        <w:ind w:firstLine="720"/>
        <w:jc w:val="both"/>
      </w:pPr>
      <w:bookmarkStart w:id="170" w:name="sub_1028"/>
      <w:bookmarkEnd w:id="169"/>
      <w:r>
        <w:t>3. 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металлических шкафах, установленных в специально отведенных для этой цели местах.</w:t>
      </w:r>
    </w:p>
    <w:bookmarkEnd w:id="170"/>
    <w:p w:rsidR="00CF598D" w:rsidRDefault="00CF598D" w:rsidP="00547055">
      <w:pPr>
        <w:tabs>
          <w:tab w:val="left" w:pos="0"/>
          <w:tab w:val="left" w:pos="567"/>
        </w:tabs>
        <w:jc w:val="both"/>
      </w:pPr>
    </w:p>
    <w:p w:rsidR="00CF598D" w:rsidRPr="00CF598D" w:rsidRDefault="00DB258D" w:rsidP="00CF59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t>I</w:t>
      </w:r>
      <w:r w:rsidR="00CF598D">
        <w:rPr>
          <w:b/>
          <w:caps/>
          <w:lang w:val="en-US"/>
        </w:rPr>
        <w:t>X</w:t>
      </w:r>
      <w:r w:rsidR="00CF598D" w:rsidRPr="004E66DE">
        <w:rPr>
          <w:b/>
          <w:caps/>
        </w:rPr>
        <w:t>.</w:t>
      </w:r>
      <w:r w:rsidR="00CF598D">
        <w:rPr>
          <w:b/>
          <w:caps/>
        </w:rPr>
        <w:t xml:space="preserve"> ОБЯЗАННОСТИ И ДЕЙСТВИЯ РАБОТНИКОВ ПРИ ПОЖАРЕ.</w:t>
      </w:r>
    </w:p>
    <w:p w:rsidR="00A53B6E" w:rsidRDefault="00A53B6E" w:rsidP="00547055">
      <w:pPr>
        <w:tabs>
          <w:tab w:val="left" w:pos="0"/>
          <w:tab w:val="left" w:pos="567"/>
        </w:tabs>
        <w:jc w:val="both"/>
      </w:pPr>
    </w:p>
    <w:p w:rsidR="00DB258D" w:rsidRDefault="00DB258D" w:rsidP="00DB258D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Порядок действия руководителя </w:t>
      </w:r>
      <w:r w:rsidR="00BE1954" w:rsidRPr="00BE1954">
        <w:rPr>
          <w:b/>
        </w:rPr>
        <w:t>администрации Архызского сельского поселения</w:t>
      </w:r>
      <w:r w:rsidR="007E1D01" w:rsidRPr="004E66DE">
        <w:t xml:space="preserve"> </w:t>
      </w:r>
      <w:r>
        <w:rPr>
          <w:b/>
        </w:rPr>
        <w:t>(или лица</w:t>
      </w:r>
      <w:r w:rsidRPr="00DB258D">
        <w:rPr>
          <w:b/>
        </w:rPr>
        <w:t>, его замещающе</w:t>
      </w:r>
      <w:r>
        <w:rPr>
          <w:b/>
        </w:rPr>
        <w:t>го</w:t>
      </w:r>
      <w:r w:rsidRPr="00DB258D">
        <w:rPr>
          <w:b/>
        </w:rPr>
        <w:t>)</w:t>
      </w:r>
      <w:r>
        <w:rPr>
          <w:b/>
        </w:rPr>
        <w:t xml:space="preserve"> при пожаре: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 о возникновении пожара в пожарную охрану, поставить в известность дежурные службы города;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lastRenderedPageBreak/>
        <w:t xml:space="preserve">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развития; 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Прекратить все работы в здании, кроме работ, связанных с ликвидацией пожара</w:t>
      </w:r>
      <w:r w:rsidRPr="00FA54A8">
        <w:rPr>
          <w:b/>
          <w:caps/>
        </w:rPr>
        <w:t>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В случае угрозы жизни людей немедленно организовать их спасение, используя для этого имеющиеся силы и средства;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Проверить включение в работу автоматических систем противопожарной защиты (оповещения людей о пожаре, пожаротушения);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Удалить за пределы опасной зоны всех работников, не участвующих в тушении пожара;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По возможности принять меры к отключению электроэнергии, организовать мероприятия по предотвращению распространения огня и задымлению помещений;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Осуществить общее руководство по тушению пожара до прибытия подразделения пожарной охраны;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подразделениям пожарной охраны, привлекаемым к тушению пожара и проведению связанных с ним первоочередных аварийно-спасательных работ, сведения о конструктивных и технологических особенностях объекта, прилегающих строениях и др., необходимые для успешной ликвидации пожара и  обеспечения безопасности личного состава;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t>В дальнейшем оказывать содействие сотрудникам пожарной охраны.</w:t>
      </w:r>
    </w:p>
    <w:p w:rsidR="008805F3" w:rsidRDefault="008805F3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</w:p>
    <w:p w:rsidR="00DB258D" w:rsidRPr="00BE1954" w:rsidRDefault="00DB258D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  <w:r>
        <w:rPr>
          <w:b/>
        </w:rPr>
        <w:t xml:space="preserve">Порядок действия работников </w:t>
      </w:r>
      <w:r w:rsidR="00BE1954" w:rsidRPr="00BE1954">
        <w:rPr>
          <w:b/>
        </w:rPr>
        <w:t xml:space="preserve">администрации Архызского сельского </w:t>
      </w:r>
      <w:proofErr w:type="gramStart"/>
      <w:r w:rsidR="00BE1954" w:rsidRPr="00BE1954">
        <w:rPr>
          <w:b/>
        </w:rPr>
        <w:t>поселения</w:t>
      </w:r>
      <w:r w:rsidR="007E1D01" w:rsidRPr="00BE1954">
        <w:rPr>
          <w:b/>
        </w:rPr>
        <w:t xml:space="preserve"> </w:t>
      </w:r>
      <w:r w:rsidRPr="00BE1954">
        <w:rPr>
          <w:b/>
        </w:rPr>
        <w:t xml:space="preserve"> при</w:t>
      </w:r>
      <w:proofErr w:type="gramEnd"/>
      <w:r w:rsidRPr="00BE1954">
        <w:rPr>
          <w:b/>
        </w:rPr>
        <w:t xml:space="preserve"> пожаре:</w:t>
      </w:r>
    </w:p>
    <w:p w:rsidR="00DB258D" w:rsidRPr="00DB258D" w:rsidRDefault="00DB258D" w:rsidP="00DB258D">
      <w:pPr>
        <w:tabs>
          <w:tab w:val="left" w:pos="0"/>
          <w:tab w:val="left" w:pos="567"/>
        </w:tabs>
        <w:ind w:firstLine="567"/>
        <w:jc w:val="both"/>
        <w:rPr>
          <w:caps/>
        </w:rPr>
      </w:pPr>
    </w:p>
    <w:p w:rsidR="00DB258D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 w:rsidRPr="00DB258D">
        <w:t>При возникновении пожара первоочередной обязанностью каждого работника предприятия является спасение жизни людей.</w:t>
      </w:r>
    </w:p>
    <w:p w:rsidR="00DB258D" w:rsidRPr="00FA54A8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>
        <w:t>К</w:t>
      </w:r>
      <w:r w:rsidRPr="00FA54A8">
        <w:t>аждый, обнаруживший запах гари, дыма и другие признаки загорания, обязан: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оповестить об обнаружении пожара всех работников и, в первую очередь, руководство </w:t>
      </w:r>
      <w:r w:rsidR="00BE1954">
        <w:t>администрации Архызского сельского поселения</w:t>
      </w:r>
      <w:r w:rsidRPr="00FA54A8">
        <w:t xml:space="preserve">, а также сотрудников охраны (можно воспользоваться ручным пожарным извещателем либо тревожной кнопкой); 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 сообщить об этом в пожарную часть по телефону  </w:t>
      </w:r>
      <w:r w:rsidRPr="00FA54A8">
        <w:rPr>
          <w:b/>
        </w:rPr>
        <w:t>01</w:t>
      </w:r>
      <w:r w:rsidRPr="00FA54A8">
        <w:t xml:space="preserve"> или с мобильного – </w:t>
      </w:r>
      <w:r w:rsidRPr="00FA54A8">
        <w:rPr>
          <w:b/>
        </w:rPr>
        <w:t xml:space="preserve">112, </w:t>
      </w:r>
      <w:r w:rsidRPr="00FA54A8">
        <w:t xml:space="preserve">с указанием точного  адреса и места пожара, а также сообщить свою фамилию,  порядок подъезда к объекту и ответить на возможные вопросы диспетчера пожарной охраны;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случае угрозы для жизни людей принять немедленные меры к предотвращению паники и быстрейшей эвакуации, используя для этого двери выносных и запасных эвакуационных выходов; </w:t>
      </w:r>
    </w:p>
    <w:p w:rsidR="00DB258D" w:rsidRPr="00FA54A8" w:rsidRDefault="00DB258D" w:rsidP="00DB258D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A8">
        <w:rPr>
          <w:rFonts w:ascii="Times New Roman" w:hAnsi="Times New Roman"/>
          <w:sz w:val="24"/>
          <w:szCs w:val="24"/>
        </w:rPr>
        <w:t>Организовать проверку наличия работников своей службы, эвакуированных из здания, по имеющимся спискам;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Выделить для встречи пожарных подразделений лицо, хорошо знающее расположение подъездных путей, и  оказать помощь в выборе кратчайшей дороги к очагу возгорания;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При необходимости вызвать медицинскую и другие службы;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Принять, при необходимости,  меры по отключению приточно-вытяжной вентиляции, электроснабжения, остановить работу транспортирующих устройств, а также выполнить другие мероприятия, способствующие предотвращению развития пожара и задымлению помещений здания, привлекая технические службы предприятия;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 xml:space="preserve">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</w:t>
      </w:r>
      <w:r w:rsidR="00491166">
        <w:t>посторонних</w:t>
      </w:r>
      <w:r w:rsidRPr="00FA54A8">
        <w:t xml:space="preserve"> лиц в здание, где возник пожар;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  <w:rPr>
          <w:b/>
        </w:rPr>
      </w:pPr>
      <w:r w:rsidRPr="00FA54A8">
        <w:t>До</w:t>
      </w:r>
      <w:r w:rsidRPr="00845995">
        <w:t xml:space="preserve"> </w:t>
      </w:r>
      <w:r w:rsidRPr="00FA54A8">
        <w:t xml:space="preserve">прибытия пожарной охраны принять посильные меры по  тушению пожара с помощью первичных средств пожаротушения (огнетушители, подача воды по рукавным линиям из пожарных кранов, кошма),   и других подручных средств (ведра, бутылки с водой, земля из цветочного горшка), </w:t>
      </w:r>
      <w:r w:rsidRPr="00FA54A8">
        <w:rPr>
          <w:b/>
        </w:rPr>
        <w:t>строго придерживаясь следующих правил: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>
        <w:t xml:space="preserve">- </w:t>
      </w:r>
      <w:r w:rsidRPr="00FA54A8">
        <w:t>должна быть обеспечена защита и эвакуация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 w:rsidRPr="00FA54A8">
        <w:t>-  нельзя подносить огнетушитель ближе 1 метра к электроустановке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>
        <w:t xml:space="preserve">- </w:t>
      </w:r>
      <w:r w:rsidRPr="00FA54A8">
        <w:t>нельзя тушить водой легковоспламеняющиеся жидкости, электросети, находящиеся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lastRenderedPageBreak/>
        <w:t>- при возгорании масла  (в кастрюле или на сковороде), необходимо немедленно отключить электроэнергию, накрыть сковороду или кастрюлю крышкой, мокрой тряпкой, чтобы затушить пламя, и  так оставить до охлаждения масла - иначе огонь вспыхнет вновь;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в случае загорания одежды на человеке немедленно повалить его на пол, заливая воспламенившуюся одежду водой (зимой забросать снегом). Если воды нет, необходимо закатать пострадавшего в плотную ткань, пальто, войлок, оставив голову открытой, чтобы он не получил ожога дыхательных путей и не отравился токсичными продуктами горения. Ни в коем случае не давать ему бежать, т.к. это усилит горение. Если ничего под рукой не оказалось, надо катать горящего по земле, чтобы сбить пламя;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  <w:rPr>
          <w:b/>
        </w:rPr>
      </w:pPr>
      <w:r w:rsidRPr="00FA54A8">
        <w:t>- если обстоятельства вынудят проходить через пламя, то в целях самозащиты надо накрыться с головой какими-либо полотнищами или верхней одеждой и по возможности облиться водой;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 w:rsidRPr="00FA54A8">
        <w:t>- через задымленный коридор, лестницу и др. необходимо двигаться, пригнувшись или ползком (внизу меньше дыма). Заблудившись, надо выходить в сторону тяги дыма;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>
        <w:t xml:space="preserve">- </w:t>
      </w:r>
      <w:r w:rsidRPr="00FA54A8">
        <w:t>в продуктах горения содержится 50-100 видов токсических химических соединений (синильная кислота, фосген, оксид углерода и др.), а содержание кислорода в воздухе уменьшается. Поэтому опасен не только и даже не столько огонь, сколько дым и гарь от него. Для предотвращения попадания дыма в дыхательные пути необходимо намочить любую ткань, рукав одежды и приложить к лицу;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 в случае вспышки разлитого бензина, масла и т.д. пламя надо гасить песком, землей, огнетушителем  или иными подручными средствами (стиральный порошок, соль), засыпая  огонь.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Одновременно с тушением пожара и при наличии возможности</w:t>
      </w:r>
      <w:r w:rsidR="00491166">
        <w:t>,</w:t>
      </w:r>
      <w:r w:rsidRPr="00FA54A8">
        <w:t xml:space="preserve">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В дальнейшем необходимо строго выполнять указания руководителя подразделения пожарной охраны.</w:t>
      </w:r>
    </w:p>
    <w:p w:rsidR="00DB258D" w:rsidRDefault="00DB258D" w:rsidP="00DB258D">
      <w:pPr>
        <w:tabs>
          <w:tab w:val="left" w:pos="0"/>
          <w:tab w:val="left" w:pos="567"/>
        </w:tabs>
        <w:rPr>
          <w:b/>
        </w:rPr>
      </w:pPr>
    </w:p>
    <w:p w:rsidR="00DB258D" w:rsidRPr="00AF011A" w:rsidRDefault="00DB258D" w:rsidP="00DB258D">
      <w:pPr>
        <w:pStyle w:val="a9"/>
        <w:tabs>
          <w:tab w:val="left" w:pos="0"/>
        </w:tabs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F011A">
        <w:rPr>
          <w:rFonts w:ascii="Times New Roman" w:hAnsi="Times New Roman"/>
          <w:b/>
          <w:sz w:val="24"/>
          <w:szCs w:val="24"/>
        </w:rPr>
        <w:t>Действия дежурного персонала в ночное время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B258D" w:rsidRDefault="00DB258D" w:rsidP="00DB258D">
      <w:pPr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ночное время </w:t>
      </w:r>
      <w:r>
        <w:t xml:space="preserve">в случае возникновения пожара </w:t>
      </w:r>
      <w:r w:rsidRPr="00FA54A8">
        <w:t xml:space="preserve">действия администрации до их прибытия на место ЧС должны выполнять охранники, совместно </w:t>
      </w:r>
      <w:r w:rsidR="00BE1954" w:rsidRPr="00FA54A8">
        <w:t>с представителями</w:t>
      </w:r>
      <w:r w:rsidRPr="00FA54A8">
        <w:t xml:space="preserve"> технических служб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(дежурны</w:t>
      </w:r>
      <w:r>
        <w:t>й электрик, дежурный сантехник):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740F">
        <w:rPr>
          <w:rFonts w:ascii="Times New Roman" w:hAnsi="Times New Roman"/>
          <w:sz w:val="24"/>
          <w:szCs w:val="24"/>
        </w:rPr>
        <w:t>Немедленно вызвать пожарную охрану</w:t>
      </w:r>
      <w:r>
        <w:rPr>
          <w:rFonts w:ascii="Times New Roman" w:hAnsi="Times New Roman"/>
          <w:sz w:val="24"/>
          <w:szCs w:val="24"/>
        </w:rPr>
        <w:t>, сообщив наименование предприятия, его  точный адрес и обеспечить встречу пожарных подразделений;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740F">
        <w:rPr>
          <w:rFonts w:ascii="Times New Roman" w:hAnsi="Times New Roman"/>
          <w:sz w:val="24"/>
          <w:szCs w:val="24"/>
        </w:rPr>
        <w:t xml:space="preserve">ообщить о чрезвычайной ситуации представителям администрации </w:t>
      </w:r>
      <w:r w:rsidR="00BE1954">
        <w:t>Архызского сельского поселения</w:t>
      </w:r>
      <w:r w:rsidRPr="00EC740F">
        <w:rPr>
          <w:rFonts w:ascii="Times New Roman" w:hAnsi="Times New Roman"/>
          <w:sz w:val="24"/>
          <w:szCs w:val="24"/>
        </w:rPr>
        <w:t>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оповестить о произошедшем всех находящихся в здани</w:t>
      </w:r>
      <w:r w:rsidR="004911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людей  и принять все меры к подготовке, а случае прямой угрозы для жизни приступить непосредственно к эвакуации людей из угрожающей зоны, мобилизовав для этого весь наличный персонал;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возможности организовать тушение пожара до прибытия пожарных подразделений имеющимися силами и средствами. </w:t>
      </w:r>
    </w:p>
    <w:p w:rsidR="00DB258D" w:rsidRPr="00AF011A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011A">
        <w:rPr>
          <w:rFonts w:ascii="Times New Roman" w:hAnsi="Times New Roman"/>
          <w:b/>
          <w:sz w:val="24"/>
          <w:szCs w:val="24"/>
        </w:rPr>
        <w:t>Дежурному персоналу во время ночного дежурства запрещается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11A">
        <w:rPr>
          <w:rFonts w:ascii="Times New Roman" w:hAnsi="Times New Roman"/>
          <w:sz w:val="24"/>
          <w:szCs w:val="24"/>
        </w:rPr>
        <w:t>Уходить из помещений или с территории предприятия;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открытым огнем, курить;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Отвлекаться от своих служебных обязанностей и спать.</w:t>
      </w:r>
    </w:p>
    <w:p w:rsidR="00DB258D" w:rsidRDefault="00DB258D" w:rsidP="00DB258D">
      <w:pPr>
        <w:pStyle w:val="a9"/>
        <w:numPr>
          <w:ilvl w:val="0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C7D">
        <w:rPr>
          <w:rFonts w:ascii="Times New Roman" w:hAnsi="Times New Roman"/>
          <w:b/>
          <w:sz w:val="24"/>
          <w:szCs w:val="24"/>
        </w:rPr>
        <w:t>Дежурный персонал обязан:</w:t>
      </w:r>
    </w:p>
    <w:p w:rsidR="00DB258D" w:rsidRPr="000F5C7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Хорошо знать средства и способы вызова пожарной охраны;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нать расположение и уметь пользоваться всеми имеющимися средствами пожаротушения;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знать планировку помещений, расположение основных и запасных выходов;</w:t>
      </w:r>
    </w:p>
    <w:p w:rsidR="00DB258D" w:rsidRPr="00DB258D" w:rsidRDefault="00DB258D" w:rsidP="00547055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заступлением на ночное дежурство проверить наличие и исправность фонарей</w:t>
      </w:r>
      <w:r w:rsidR="00705C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5CB6">
        <w:rPr>
          <w:rFonts w:ascii="Times New Roman" w:hAnsi="Times New Roman"/>
          <w:sz w:val="24"/>
          <w:szCs w:val="24"/>
        </w:rPr>
        <w:t xml:space="preserve">аварийного </w:t>
      </w:r>
      <w:r>
        <w:rPr>
          <w:rFonts w:ascii="Times New Roman" w:hAnsi="Times New Roman"/>
          <w:sz w:val="24"/>
          <w:szCs w:val="24"/>
        </w:rPr>
        <w:t>освещения, исправность работы телефона, средств связи.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DB258D" w:rsidRPr="00CF598D" w:rsidRDefault="00DB258D" w:rsidP="00DB25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lastRenderedPageBreak/>
        <w:t>X</w:t>
      </w:r>
      <w:r w:rsidRPr="004E66DE">
        <w:rPr>
          <w:b/>
          <w:caps/>
        </w:rPr>
        <w:t>.</w:t>
      </w:r>
      <w:r>
        <w:rPr>
          <w:b/>
          <w:caps/>
        </w:rPr>
        <w:t xml:space="preserve"> ПЕРЕЧЕНЬ ЛИЦ, ОТВЕТСТВЕННЫХ ЗА ОБЕСПЕЧЕНИЕ ПОЖАРНОЙ БЕЗОПАСНОСТИ.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B258D" w:rsidTr="00705CB6">
        <w:tc>
          <w:tcPr>
            <w:tcW w:w="817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№</w:t>
            </w:r>
          </w:p>
        </w:tc>
        <w:tc>
          <w:tcPr>
            <w:tcW w:w="6095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Описание обязанностей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Ответственное лицо</w:t>
            </w: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</w:t>
            </w:r>
            <w:r w:rsidR="00DB258D" w:rsidRPr="00705CB6">
              <w:rPr>
                <w:sz w:val="20"/>
                <w:szCs w:val="20"/>
              </w:rPr>
              <w:t>ообщение о возникновении пожара в пожарную охрану и оповещение (информирование) руководства и дежурных служб объекта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рганизацию спасания людей с использованием для этого имеющихся сил и средств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роверк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включения автоматических систем противопожарной защиты (систем оповещения людей о пожаре, пожаротушения, противодымной защиты)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тключение при необходимости электроэнергии (за исключением систем противопожарной защит</w:t>
            </w:r>
            <w:r w:rsidRPr="00705CB6">
              <w:rPr>
                <w:sz w:val="20"/>
                <w:szCs w:val="20"/>
              </w:rPr>
              <w:t>ы), остановка</w:t>
            </w:r>
            <w:r w:rsidR="00DB258D" w:rsidRPr="00705CB6">
              <w:rPr>
                <w:sz w:val="20"/>
                <w:szCs w:val="20"/>
              </w:rPr>
              <w:t xml:space="preserve"> работы транспортирующих устройств, агрегатов, аппаратов, перекрывание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рекращение всех работ в здании (если это допустимо), кроме работ, связанных с мероприятиями по ликвидации пожара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У</w:t>
            </w:r>
            <w:r w:rsidR="00DB258D" w:rsidRPr="00705CB6">
              <w:rPr>
                <w:sz w:val="20"/>
                <w:szCs w:val="20"/>
              </w:rPr>
              <w:t>даление за пределы опасной зоны всех работников, не участвующих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существление общего руководства по тушению пожара (с учетом специфических особенностей объекта) до прибытия подразделения пожарной охраны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беспечение соблюдения требований безопасности работниками, принимающими участие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</w:t>
            </w:r>
            <w:r w:rsidRPr="00705CB6">
              <w:rPr>
                <w:sz w:val="20"/>
                <w:szCs w:val="20"/>
              </w:rPr>
              <w:t>я</w:t>
            </w:r>
            <w:r w:rsidR="00DB258D" w:rsidRPr="00705CB6">
              <w:rPr>
                <w:sz w:val="20"/>
                <w:szCs w:val="20"/>
              </w:rPr>
              <w:t xml:space="preserve"> одновременно с тушением пожара эвакуации и защиты материальных ценностей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В</w:t>
            </w:r>
            <w:r w:rsidR="00DB258D" w:rsidRPr="00705CB6">
              <w:rPr>
                <w:sz w:val="20"/>
                <w:szCs w:val="20"/>
              </w:rPr>
              <w:t>стреч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подразделений пожарной охраны и оказание помощи в выборе кратчайшего пути для подъезда к очагу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 или сильнодействующих ядовитых веществах.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Информирование по прибытии пожарного подразделения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Организация привлечения сил и средств объекта к осуществлению мероприятий, связанных с ликвидацией пожара и предупреждением его развития.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</w:tbl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4130D1" w:rsidRPr="00FA54A8" w:rsidRDefault="004130D1" w:rsidP="00547055">
      <w:pPr>
        <w:tabs>
          <w:tab w:val="left" w:pos="0"/>
          <w:tab w:val="left" w:pos="567"/>
        </w:tabs>
        <w:jc w:val="both"/>
      </w:pPr>
    </w:p>
    <w:p w:rsidR="00BE1954" w:rsidRDefault="00BE1954" w:rsidP="00547055">
      <w:pPr>
        <w:tabs>
          <w:tab w:val="left" w:pos="-426"/>
          <w:tab w:val="left" w:pos="567"/>
        </w:tabs>
      </w:pPr>
      <w:r>
        <w:t>Глава администрации Архызского</w:t>
      </w:r>
    </w:p>
    <w:p w:rsidR="005F459D" w:rsidRDefault="00BE1954" w:rsidP="00547055">
      <w:pPr>
        <w:tabs>
          <w:tab w:val="left" w:pos="-426"/>
          <w:tab w:val="left" w:pos="567"/>
        </w:tabs>
      </w:pPr>
      <w:r>
        <w:t>сельского поселения</w:t>
      </w:r>
      <w:r w:rsidR="006E6BFE">
        <w:t xml:space="preserve"> </w:t>
      </w:r>
      <w:r>
        <w:t xml:space="preserve">                                                                                           М.А. Батчаев</w:t>
      </w:r>
    </w:p>
    <w:p w:rsidR="00715698" w:rsidRDefault="00715698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641929" w:rsidRPr="00FA54A8" w:rsidRDefault="003917ED" w:rsidP="003733CD">
      <w:pPr>
        <w:tabs>
          <w:tab w:val="left" w:pos="-426"/>
        </w:tabs>
        <w:ind w:firstLine="7371"/>
      </w:pPr>
      <w:r w:rsidRPr="00FA54A8">
        <w:t xml:space="preserve">   </w:t>
      </w:r>
      <w:r w:rsidR="00641929" w:rsidRPr="00FA54A8">
        <w:t>Приложение 1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К пожарной инструкции администрации                        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Архызского сельского поселения </w:t>
      </w:r>
    </w:p>
    <w:p w:rsidR="00641929" w:rsidRDefault="00990606" w:rsidP="00547055">
      <w:pPr>
        <w:tabs>
          <w:tab w:val="left" w:pos="5240"/>
        </w:tabs>
        <w:ind w:firstLine="5812"/>
      </w:pPr>
      <w:r>
        <w:t xml:space="preserve"> от </w:t>
      </w:r>
      <w:r w:rsidR="00123E51">
        <w:t>09</w:t>
      </w:r>
      <w:r>
        <w:t>.01.20</w:t>
      </w:r>
      <w:r w:rsidR="00123E51">
        <w:t>23</w:t>
      </w:r>
      <w:r>
        <w:t>г.</w:t>
      </w:r>
    </w:p>
    <w:p w:rsidR="00990606" w:rsidRDefault="00990606" w:rsidP="00547055">
      <w:pPr>
        <w:tabs>
          <w:tab w:val="left" w:pos="5240"/>
        </w:tabs>
        <w:ind w:firstLine="5812"/>
      </w:pPr>
    </w:p>
    <w:p w:rsidR="00990606" w:rsidRPr="00FA54A8" w:rsidRDefault="00990606" w:rsidP="00547055">
      <w:pPr>
        <w:tabs>
          <w:tab w:val="left" w:pos="5240"/>
        </w:tabs>
        <w:ind w:firstLine="5812"/>
      </w:pPr>
    </w:p>
    <w:p w:rsidR="00547055" w:rsidRPr="00547055" w:rsidRDefault="00641929" w:rsidP="00BB0D21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СРЕДСТВА ПОЖАРОТУШЕНИЯ И ПОРЯДОК ИХ ПРИМЕНЕНИЯ</w:t>
      </w:r>
    </w:p>
    <w:p w:rsidR="006E6BFE" w:rsidRDefault="006E6BFE" w:rsidP="00BB0D21">
      <w:pPr>
        <w:ind w:firstLine="567"/>
        <w:jc w:val="both"/>
      </w:pPr>
    </w:p>
    <w:p w:rsidR="00641929" w:rsidRPr="00FA54A8" w:rsidRDefault="00641929" w:rsidP="00BB0D21">
      <w:pPr>
        <w:ind w:firstLine="567"/>
        <w:jc w:val="both"/>
      </w:pPr>
      <w:r w:rsidRPr="00FA54A8">
        <w:t>Первичные средства  пожаротушения – устройства, инструменты и материалы, предназначенные для локализации или тушения пожара на начальной стадии его развития (</w:t>
      </w:r>
      <w:r w:rsidR="006342F3" w:rsidRPr="00FA54A8">
        <w:t xml:space="preserve">пожарные краны (ПК), </w:t>
      </w:r>
      <w:r w:rsidRPr="00FA54A8">
        <w:t>огнетушители, вода, песок, войлок, кошма, противопожарное полотно, ведра, лопаты и др.).</w:t>
      </w:r>
    </w:p>
    <w:p w:rsidR="006D57DC" w:rsidRPr="00FA54A8" w:rsidRDefault="006D57DC" w:rsidP="00BB0D21">
      <w:pPr>
        <w:ind w:firstLine="567"/>
        <w:jc w:val="both"/>
      </w:pPr>
      <w:r w:rsidRPr="00FA54A8">
        <w:t xml:space="preserve">Использование первичных средств пожаротушения для хозяйственных и </w:t>
      </w:r>
      <w:r w:rsidR="008948D7" w:rsidRPr="00FA54A8">
        <w:t>прочих</w:t>
      </w:r>
      <w:r w:rsidRPr="00FA54A8">
        <w:t xml:space="preserve"> нужд, не связанных с тушением пожара, не допускается.</w:t>
      </w:r>
    </w:p>
    <w:p w:rsidR="006342F3" w:rsidRPr="00FA54A8" w:rsidRDefault="006342F3" w:rsidP="00BE1954">
      <w:pPr>
        <w:tabs>
          <w:tab w:val="left" w:pos="-426"/>
          <w:tab w:val="left" w:pos="567"/>
        </w:tabs>
      </w:pPr>
      <w:r w:rsidRPr="00FA54A8">
        <w:t xml:space="preserve">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применяются два вида огнетушителей (в</w:t>
      </w:r>
      <w:r w:rsidR="006D0B46" w:rsidRPr="00FA54A8">
        <w:t xml:space="preserve"> зависимости от </w:t>
      </w:r>
      <w:r w:rsidRPr="00FA54A8">
        <w:t xml:space="preserve">огнетушащего вещества): </w:t>
      </w:r>
      <w:r w:rsidRPr="00FA54A8">
        <w:rPr>
          <w:b/>
        </w:rPr>
        <w:t xml:space="preserve">порошковые (ОП) и углекислотные (ОУ). </w:t>
      </w:r>
      <w:r w:rsidRPr="00FA54A8">
        <w:t>Ранг огнетушителя указывают на его маркировке.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делятся на переносные (массой до 20 кг) и передвижные (массой не менее 20 кг).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нужно располагать так, чтобы они были защищены от воздействия прямых солнечных лучей, тепловых потоков, механических воздействий и других неблагоприятных факторов (вибрации, агрессивной среды, повышенной влажности и т.п.). Основные надписи и пиктограммы, показывающие порядок приведения их в действие, должны быть хорошо видны и обращены наружу или в сторону наиболее вероятного подхода к ним. Огнетушители не должны препятствовать эвакуации людей во время пожара.</w:t>
      </w:r>
    </w:p>
    <w:p w:rsidR="00976A56" w:rsidRPr="00FA54A8" w:rsidRDefault="000C6530" w:rsidP="00BB0D21">
      <w:pPr>
        <w:ind w:firstLine="567"/>
        <w:jc w:val="both"/>
      </w:pPr>
      <w:r w:rsidRPr="00FA54A8">
        <w:t>Огнетушители не предназначены для тушения загораний веществ, горение которых может происходить без доступа воздуха (алюминий, магний, калий, натрий)</w:t>
      </w:r>
      <w:r w:rsidR="00976A56" w:rsidRPr="00FA54A8">
        <w:t>.</w:t>
      </w:r>
    </w:p>
    <w:p w:rsidR="00976A56" w:rsidRPr="00FA54A8" w:rsidRDefault="00976A56" w:rsidP="00BB0D21">
      <w:pPr>
        <w:ind w:firstLine="567"/>
        <w:rPr>
          <w:b/>
        </w:rPr>
      </w:pPr>
      <w:r w:rsidRPr="00FA54A8">
        <w:rPr>
          <w:b/>
        </w:rPr>
        <w:t>Запрещается:</w:t>
      </w:r>
    </w:p>
    <w:p w:rsidR="00976A56" w:rsidRPr="00FA54A8" w:rsidRDefault="00976A56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эксплуатировать огнетушители при появлении вмятин, вздутий или трещин на их корпусе, на запорно-пусковой головке, а также при нарушении герметичности соединений узлов огнетушителя или неисправности индикатора давления;</w:t>
      </w:r>
    </w:p>
    <w:p w:rsidR="00976A56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любые работы, если корпус огнетушителя находится под давлением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наносить удары по огнетушителю или по источнику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работы с огнетушащими веществами без соответствующих средств защиты органов дыхания, кожи и зрения.</w:t>
      </w:r>
    </w:p>
    <w:p w:rsidR="000C6530" w:rsidRPr="00FA54A8" w:rsidRDefault="000C6530" w:rsidP="00BB0D21">
      <w:pPr>
        <w:tabs>
          <w:tab w:val="left" w:pos="567"/>
        </w:tabs>
        <w:ind w:firstLine="567"/>
        <w:jc w:val="both"/>
      </w:pPr>
      <w:r w:rsidRPr="00FA54A8">
        <w:t xml:space="preserve"> </w:t>
      </w:r>
    </w:p>
    <w:p w:rsidR="003733CD" w:rsidRDefault="008948D7" w:rsidP="00812BEB">
      <w:pPr>
        <w:pStyle w:val="a9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ОБЩИЕ ПРАВИЛА РАБОТЫ С ОГНЕТУШИТЕЛЯМИ</w:t>
      </w:r>
    </w:p>
    <w:p w:rsidR="00990606" w:rsidRPr="00547055" w:rsidRDefault="00990606" w:rsidP="0099060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При тушении горящего масла нельзя напр</w:t>
      </w:r>
      <w:r>
        <w:rPr>
          <w:rFonts w:ascii="Times New Roman" w:hAnsi="Times New Roman"/>
          <w:sz w:val="24"/>
          <w:szCs w:val="24"/>
        </w:rPr>
        <w:t>авлять струю заряда сверху вниз.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Направлять струю заряда надо на ближайший край очага, углубляясь постепенно, по мере </w:t>
      </w:r>
      <w:r>
        <w:rPr>
          <w:rFonts w:ascii="Times New Roman" w:hAnsi="Times New Roman"/>
          <w:sz w:val="24"/>
          <w:szCs w:val="24"/>
        </w:rPr>
        <w:t>тушения.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По возможности тушить пожар надо </w:t>
      </w:r>
      <w:r>
        <w:rPr>
          <w:rFonts w:ascii="Times New Roman" w:hAnsi="Times New Roman"/>
          <w:sz w:val="24"/>
          <w:szCs w:val="24"/>
        </w:rPr>
        <w:t>несколькими огнетушителями.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струю заряда надо только с наветренной стороны.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Очаг пожара в нише надо тушить</w:t>
      </w:r>
      <w:r>
        <w:rPr>
          <w:rFonts w:ascii="Times New Roman" w:hAnsi="Times New Roman"/>
          <w:sz w:val="24"/>
          <w:szCs w:val="24"/>
        </w:rPr>
        <w:t xml:space="preserve"> сверху вниз.</w:t>
      </w:r>
    </w:p>
    <w:p w:rsidR="00A269D9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Нельзя подносить огнетушитель ближе 1</w:t>
      </w:r>
      <w:r>
        <w:rPr>
          <w:rFonts w:ascii="Times New Roman" w:hAnsi="Times New Roman"/>
          <w:sz w:val="24"/>
          <w:szCs w:val="24"/>
        </w:rPr>
        <w:t>м к горящей электроустановке.</w:t>
      </w:r>
    </w:p>
    <w:p w:rsidR="003733CD" w:rsidRPr="003733CD" w:rsidRDefault="003733CD" w:rsidP="00BB0D21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47055" w:rsidRDefault="006342F3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ПОРОШКОВЫЕ ОГНЕТУШИТЕЛИ</w:t>
      </w:r>
    </w:p>
    <w:p w:rsidR="00990606" w:rsidRPr="00547055" w:rsidRDefault="00990606" w:rsidP="00990606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D57DC" w:rsidRPr="00FA54A8" w:rsidRDefault="006D57DC" w:rsidP="00BB0D21">
      <w:pPr>
        <w:ind w:firstLine="567"/>
        <w:jc w:val="both"/>
      </w:pPr>
      <w:r w:rsidRPr="00FA54A8">
        <w:t>Предназначены для тушения твердых, жидких и газообразных веществ, а также пожаров на электроустановках под напряжением до 1000 В без доступа воздуха.</w:t>
      </w:r>
    </w:p>
    <w:p w:rsidR="00A269D9" w:rsidRPr="00FA54A8" w:rsidRDefault="006D57DC" w:rsidP="00BB0D21">
      <w:pPr>
        <w:ind w:firstLine="567"/>
        <w:jc w:val="both"/>
      </w:pPr>
      <w:r w:rsidRPr="00FA54A8">
        <w:t>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и к стволу</w:t>
      </w:r>
      <w:r w:rsidR="009E6A70" w:rsidRPr="00FA54A8">
        <w:t xml:space="preserve"> -</w:t>
      </w:r>
      <w:r w:rsidRPr="00FA54A8">
        <w:t xml:space="preserve"> насадке или в сопло. Он попадает на горящее вещество и изолирует его от воздуха.</w:t>
      </w:r>
      <w:r w:rsidR="00547055">
        <w:t xml:space="preserve"> </w:t>
      </w:r>
      <w:r w:rsidRPr="00FA54A8">
        <w:t>При пожаре необходимо поднести огнетушитель к очагу возгорания, сорвать пломбу, выдернуть чеку, направить  шланг с распылите</w:t>
      </w:r>
      <w:r w:rsidR="008948D7" w:rsidRPr="00FA54A8">
        <w:t xml:space="preserve">лем на огонь и нажать на пусковой рычаг. Пламя необходимо тушить </w:t>
      </w:r>
      <w:r w:rsidR="006D0B46" w:rsidRPr="00FA54A8">
        <w:t xml:space="preserve">с расстояния </w:t>
      </w:r>
      <w:r w:rsidR="008948D7" w:rsidRPr="00FA54A8">
        <w:t xml:space="preserve">не более, </w:t>
      </w:r>
      <w:r w:rsidR="00BE1954" w:rsidRPr="00FA54A8">
        <w:t>чем 5</w:t>
      </w:r>
      <w:r w:rsidR="008948D7" w:rsidRPr="00FA54A8">
        <w:t xml:space="preserve"> м. Рабочее положение огнетушителя – вертикальное (не переворачивать!)</w:t>
      </w:r>
      <w:r w:rsidR="0032296D" w:rsidRPr="00FA54A8">
        <w:t>.</w:t>
      </w:r>
    </w:p>
    <w:p w:rsidR="00547055" w:rsidRDefault="008351D8" w:rsidP="00BB0D21">
      <w:pPr>
        <w:ind w:firstLine="567"/>
        <w:jc w:val="both"/>
      </w:pPr>
      <w:r w:rsidRPr="00FA54A8">
        <w:lastRenderedPageBreak/>
        <w:t>При тушении электроустановок порошковым огнетушителем подавать заряд надо порциями через 3-5 секунд</w:t>
      </w:r>
      <w:r w:rsidR="00547055">
        <w:t>.</w:t>
      </w:r>
    </w:p>
    <w:p w:rsidR="008351D8" w:rsidRPr="00FA54A8" w:rsidRDefault="00976A56" w:rsidP="00BB0D21">
      <w:pPr>
        <w:ind w:firstLine="567"/>
        <w:jc w:val="both"/>
      </w:pPr>
      <w:r w:rsidRPr="00FA54A8">
        <w:t>При тушении пожара порошковыми огнетушителями необходимо учитывать возможность образования высокой запыленности и снижение видимости очага пожара (особенно в помещении небольшого объема) в результате образования порошкового облака.</w:t>
      </w:r>
    </w:p>
    <w:p w:rsidR="00A269D9" w:rsidRPr="00FA54A8" w:rsidRDefault="00976A56" w:rsidP="00BB0D21">
      <w:pPr>
        <w:ind w:firstLine="567"/>
        <w:jc w:val="both"/>
      </w:pPr>
      <w:r w:rsidRPr="00FA54A8">
        <w:t>Не следует применять порошковые огнетушители для защиты оборудования, которое может выйти из строя при попадании порошка (ЭВМ, электронное оборудование и т.п.)</w:t>
      </w:r>
      <w:r w:rsidR="00571328" w:rsidRPr="00FA54A8">
        <w:t>.</w:t>
      </w:r>
    </w:p>
    <w:p w:rsidR="00A269D9" w:rsidRPr="00FA54A8" w:rsidRDefault="00A269D9" w:rsidP="00BB0D21">
      <w:pPr>
        <w:ind w:firstLine="567"/>
        <w:jc w:val="center"/>
        <w:rPr>
          <w:b/>
        </w:rPr>
      </w:pPr>
    </w:p>
    <w:p w:rsidR="008351D8" w:rsidRPr="00547055" w:rsidRDefault="008351D8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УГЛЕКИСЛОТНЫЕ ОГНЕТУШИТЕЛИ</w:t>
      </w:r>
    </w:p>
    <w:p w:rsidR="006E6BFE" w:rsidRDefault="006E6BFE" w:rsidP="00BB0D21">
      <w:pPr>
        <w:tabs>
          <w:tab w:val="left" w:pos="426"/>
        </w:tabs>
        <w:ind w:firstLine="567"/>
        <w:jc w:val="both"/>
      </w:pP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Предназначены для тушения любых материалов, предметов и веществ, а также электроустановок</w:t>
      </w:r>
      <w:r w:rsidR="006D0B46" w:rsidRPr="00FA54A8">
        <w:t xml:space="preserve"> под напряжением до 1000 В</w:t>
      </w:r>
      <w:r w:rsidRPr="00FA54A8">
        <w:t xml:space="preserve"> без доступа воздуха и понижения температуры </w:t>
      </w:r>
      <w:r w:rsidR="006D0B46" w:rsidRPr="00FA54A8">
        <w:t xml:space="preserve">в зоне горения </w:t>
      </w:r>
      <w:r w:rsidRPr="00FA54A8">
        <w:t>до -70</w:t>
      </w:r>
      <w:r w:rsidR="005440B2" w:rsidRPr="00FA54A8">
        <w:t xml:space="preserve">º </w:t>
      </w:r>
      <w:r w:rsidRPr="00FA54A8">
        <w:t>С. При отрицательной температуре окружающей среды эффективность огнетушителя снижается.</w:t>
      </w:r>
    </w:p>
    <w:p w:rsidR="00547055" w:rsidRDefault="00FA7A20" w:rsidP="00BB0D21">
      <w:pPr>
        <w:tabs>
          <w:tab w:val="left" w:pos="426"/>
        </w:tabs>
        <w:ind w:firstLine="567"/>
        <w:jc w:val="both"/>
      </w:pPr>
      <w:r w:rsidRPr="00FA54A8">
        <w:t xml:space="preserve">Принцип действия основан на вытеснении двуокиси углерода избыточным давлением. При открывании запорно-пускового устройства углекислый газ по сифонной трубке поступает к </w:t>
      </w:r>
      <w:r w:rsidR="00BE1954" w:rsidRPr="00FA54A8">
        <w:t>раструбу и</w:t>
      </w:r>
      <w:r w:rsidRPr="00FA54A8">
        <w:t xml:space="preserve"> из сжиженного состояния переходит в твердое (снегообразное).</w:t>
      </w: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При пожаре необходимо поднести огнетушитель как можно ближе к огню сорвать пломбу и выдернуть чеку, направить раструб в основание пламени, нажать на пусковой рычаг. Во время работы нельзя держать огнетушитель в горизонтальном положении и</w:t>
      </w:r>
      <w:r w:rsidR="00A269D9" w:rsidRPr="00FA54A8">
        <w:t>ли переворачивать головкой вниз, что затрудняет выход из него углекислоты через сифонную трубку.</w:t>
      </w:r>
    </w:p>
    <w:p w:rsidR="00B768FB" w:rsidRPr="00547055" w:rsidRDefault="00976A56" w:rsidP="00BB0D21">
      <w:pPr>
        <w:tabs>
          <w:tab w:val="left" w:pos="426"/>
        </w:tabs>
        <w:ind w:firstLine="567"/>
        <w:jc w:val="both"/>
      </w:pPr>
      <w:r w:rsidRPr="00FA54A8">
        <w:t>Во избежание обморожения н</w:t>
      </w:r>
      <w:r w:rsidR="00FA7A20" w:rsidRPr="00FA54A8">
        <w:t>ельзя прикасаться оголенными частями тела к раструбу, т.к. он имеет очень низкую температуру (- 70</w:t>
      </w:r>
      <w:r w:rsidR="005440B2" w:rsidRPr="00FA54A8">
        <w:t>º</w:t>
      </w:r>
      <w:r w:rsidR="00FA7A20" w:rsidRPr="00FA54A8">
        <w:t xml:space="preserve"> С).</w:t>
      </w:r>
    </w:p>
    <w:p w:rsidR="003917ED" w:rsidRPr="00FA54A8" w:rsidRDefault="003917ED" w:rsidP="00BB0D21">
      <w:pPr>
        <w:ind w:firstLine="567"/>
        <w:jc w:val="center"/>
        <w:rPr>
          <w:b/>
        </w:rPr>
      </w:pPr>
    </w:p>
    <w:p w:rsidR="00A269D9" w:rsidRPr="00547055" w:rsidRDefault="00A269D9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ПОЖАРНЫЕ КРАНЫ</w:t>
      </w:r>
    </w:p>
    <w:p w:rsidR="006E6BFE" w:rsidRDefault="006E6BFE" w:rsidP="00BB0D21">
      <w:pPr>
        <w:ind w:firstLine="567"/>
        <w:jc w:val="both"/>
      </w:pPr>
    </w:p>
    <w:p w:rsidR="005440B2" w:rsidRPr="00FA54A8" w:rsidRDefault="00A269D9" w:rsidP="00BB0D21">
      <w:pPr>
        <w:ind w:firstLine="567"/>
        <w:jc w:val="both"/>
      </w:pPr>
      <w:r w:rsidRPr="00FA54A8">
        <w:t xml:space="preserve">Для тушения пожара внутри зданий используют противопожарный водопровод, снабженный пожарными кранами. Пожарные краны должны быть укомплектованы рукавами и стволами. Пожарный рукав должен быть присоединен к крану и стволу. </w:t>
      </w:r>
    </w:p>
    <w:p w:rsidR="00A269D9" w:rsidRPr="00FA54A8" w:rsidRDefault="00A269D9" w:rsidP="00BB0D21">
      <w:pPr>
        <w:ind w:firstLine="567"/>
        <w:jc w:val="both"/>
      </w:pPr>
      <w:r w:rsidRPr="00FA54A8">
        <w:t xml:space="preserve">Чтобы </w:t>
      </w:r>
      <w:r w:rsidR="00D8458A" w:rsidRPr="00FA54A8">
        <w:t xml:space="preserve"> привести в </w:t>
      </w:r>
      <w:r w:rsidR="005440B2" w:rsidRPr="00FA54A8">
        <w:t>действие внутренний пожарный кран, надо</w:t>
      </w:r>
      <w:r w:rsidRPr="00FA54A8">
        <w:t>:</w:t>
      </w:r>
    </w:p>
    <w:p w:rsidR="00A269D9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дверцу шкафа</w:t>
      </w:r>
      <w:r w:rsidR="00715698">
        <w:t>, сорвав предварительно пломбу</w:t>
      </w:r>
      <w:r w:rsidRPr="00FA54A8">
        <w:t>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взять в руки ствол;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раскатать в направлении очага пожара рукав, соединенный с краном и стволом;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вентиль поворотом маховика;</w:t>
      </w:r>
    </w:p>
    <w:p w:rsidR="005440B2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направить струю воды из ствола в очаг горения.</w:t>
      </w:r>
    </w:p>
    <w:p w:rsidR="005440B2" w:rsidRPr="00FA54A8" w:rsidRDefault="00715698" w:rsidP="00715698">
      <w:pPr>
        <w:numPr>
          <w:ilvl w:val="0"/>
          <w:numId w:val="20"/>
        </w:numPr>
        <w:ind w:left="709" w:hanging="142"/>
        <w:jc w:val="both"/>
      </w:pPr>
      <w:r>
        <w:t>в</w:t>
      </w:r>
      <w:r w:rsidR="005440B2" w:rsidRPr="00FA54A8">
        <w:t>ертикальные пове</w:t>
      </w:r>
      <w:r>
        <w:t>рхности надо тушить сверху вниз.</w:t>
      </w:r>
    </w:p>
    <w:p w:rsidR="005440B2" w:rsidRPr="00FA54A8" w:rsidRDefault="005440B2" w:rsidP="00BB0D21">
      <w:pPr>
        <w:ind w:firstLine="567"/>
        <w:jc w:val="both"/>
      </w:pPr>
    </w:p>
    <w:p w:rsidR="005440B2" w:rsidRPr="00990606" w:rsidRDefault="00715698" w:rsidP="0099060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0606">
        <w:rPr>
          <w:b/>
          <w:sz w:val="28"/>
          <w:szCs w:val="28"/>
          <w:u w:val="single"/>
        </w:rPr>
        <w:t>Воду из пожарных кранов н</w:t>
      </w:r>
      <w:r w:rsidR="005440B2" w:rsidRPr="00990606">
        <w:rPr>
          <w:b/>
          <w:sz w:val="28"/>
          <w:szCs w:val="28"/>
          <w:u w:val="single"/>
        </w:rPr>
        <w:t xml:space="preserve">ельзя применять для тушения легковоспламеняющихся жидкостей, электросетей под напряжением, а также для тушения веществ, образующих с водой горючие и взрывоопасные соединения и </w:t>
      </w:r>
      <w:proofErr w:type="spellStart"/>
      <w:r w:rsidR="00990606" w:rsidRPr="00990606">
        <w:rPr>
          <w:b/>
          <w:sz w:val="28"/>
          <w:szCs w:val="28"/>
          <w:u w:val="single"/>
        </w:rPr>
        <w:t>газы</w:t>
      </w:r>
      <w:proofErr w:type="spellEnd"/>
      <w:r w:rsidR="005440B2" w:rsidRPr="00990606">
        <w:rPr>
          <w:b/>
          <w:sz w:val="28"/>
          <w:szCs w:val="28"/>
          <w:u w:val="single"/>
        </w:rPr>
        <w:t>!</w:t>
      </w:r>
    </w:p>
    <w:p w:rsidR="00865CA8" w:rsidRPr="00990606" w:rsidRDefault="00865CA8" w:rsidP="00865CA8">
      <w:pPr>
        <w:spacing w:line="360" w:lineRule="auto"/>
        <w:jc w:val="both"/>
        <w:rPr>
          <w:b/>
          <w:sz w:val="28"/>
          <w:szCs w:val="28"/>
          <w:u w:val="single"/>
        </w:rPr>
      </w:pPr>
    </w:p>
    <w:sectPr w:rsidR="00865CA8" w:rsidRPr="00990606" w:rsidSect="00990606">
      <w:footerReference w:type="default" r:id="rId8"/>
      <w:pgSz w:w="11906" w:h="16838" w:code="9"/>
      <w:pgMar w:top="568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BA8" w:rsidRDefault="001A2BA8" w:rsidP="004130D1">
      <w:r>
        <w:separator/>
      </w:r>
    </w:p>
  </w:endnote>
  <w:endnote w:type="continuationSeparator" w:id="0">
    <w:p w:rsidR="001A2BA8" w:rsidRDefault="001A2BA8" w:rsidP="004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3E" w:rsidRDefault="00F956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07C">
      <w:rPr>
        <w:noProof/>
      </w:rPr>
      <w:t>16</w:t>
    </w:r>
    <w:r>
      <w:rPr>
        <w:noProof/>
      </w:rPr>
      <w:fldChar w:fldCharType="end"/>
    </w:r>
  </w:p>
  <w:p w:rsidR="006C533E" w:rsidRDefault="006C5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BA8" w:rsidRDefault="001A2BA8" w:rsidP="004130D1">
      <w:r>
        <w:separator/>
      </w:r>
    </w:p>
  </w:footnote>
  <w:footnote w:type="continuationSeparator" w:id="0">
    <w:p w:rsidR="001A2BA8" w:rsidRDefault="001A2BA8" w:rsidP="0041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5"/>
  </w:num>
  <w:num w:numId="4">
    <w:abstractNumId w:val="21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"/>
  </w:num>
  <w:num w:numId="10">
    <w:abstractNumId w:val="35"/>
  </w:num>
  <w:num w:numId="11">
    <w:abstractNumId w:val="7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8"/>
  </w:num>
  <w:num w:numId="17">
    <w:abstractNumId w:val="14"/>
  </w:num>
  <w:num w:numId="18">
    <w:abstractNumId w:val="19"/>
  </w:num>
  <w:num w:numId="19">
    <w:abstractNumId w:val="16"/>
  </w:num>
  <w:num w:numId="20">
    <w:abstractNumId w:val="33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6"/>
  </w:num>
  <w:num w:numId="25">
    <w:abstractNumId w:val="8"/>
  </w:num>
  <w:num w:numId="26">
    <w:abstractNumId w:val="2"/>
  </w:num>
  <w:num w:numId="27">
    <w:abstractNumId w:val="20"/>
  </w:num>
  <w:num w:numId="28">
    <w:abstractNumId w:val="3"/>
  </w:num>
  <w:num w:numId="29">
    <w:abstractNumId w:val="13"/>
  </w:num>
  <w:num w:numId="30">
    <w:abstractNumId w:val="0"/>
  </w:num>
  <w:num w:numId="31">
    <w:abstractNumId w:val="12"/>
  </w:num>
  <w:num w:numId="32">
    <w:abstractNumId w:val="23"/>
  </w:num>
  <w:num w:numId="33">
    <w:abstractNumId w:val="22"/>
  </w:num>
  <w:num w:numId="34">
    <w:abstractNumId w:val="26"/>
  </w:num>
  <w:num w:numId="35">
    <w:abstractNumId w:val="11"/>
  </w:num>
  <w:num w:numId="36">
    <w:abstractNumId w:val="4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B"/>
    <w:rsid w:val="000177B3"/>
    <w:rsid w:val="00031E3D"/>
    <w:rsid w:val="00031FC4"/>
    <w:rsid w:val="000344C7"/>
    <w:rsid w:val="0003607C"/>
    <w:rsid w:val="000514DA"/>
    <w:rsid w:val="000813D0"/>
    <w:rsid w:val="000A7B31"/>
    <w:rsid w:val="000B5945"/>
    <w:rsid w:val="000C6530"/>
    <w:rsid w:val="000D6A28"/>
    <w:rsid w:val="000F5C7D"/>
    <w:rsid w:val="001120D7"/>
    <w:rsid w:val="00123E51"/>
    <w:rsid w:val="00141015"/>
    <w:rsid w:val="0014762A"/>
    <w:rsid w:val="00147852"/>
    <w:rsid w:val="00165480"/>
    <w:rsid w:val="00177D02"/>
    <w:rsid w:val="00187BCB"/>
    <w:rsid w:val="001A2901"/>
    <w:rsid w:val="001A2BA8"/>
    <w:rsid w:val="001A5CB8"/>
    <w:rsid w:val="001B7EB1"/>
    <w:rsid w:val="001C4D8D"/>
    <w:rsid w:val="001C6908"/>
    <w:rsid w:val="001E163C"/>
    <w:rsid w:val="001E5F38"/>
    <w:rsid w:val="00206B49"/>
    <w:rsid w:val="00210267"/>
    <w:rsid w:val="00234150"/>
    <w:rsid w:val="002426BE"/>
    <w:rsid w:val="00245035"/>
    <w:rsid w:val="00263205"/>
    <w:rsid w:val="00287BEE"/>
    <w:rsid w:val="002B126E"/>
    <w:rsid w:val="002D0FC7"/>
    <w:rsid w:val="002E025F"/>
    <w:rsid w:val="002F1483"/>
    <w:rsid w:val="00300FBE"/>
    <w:rsid w:val="0032296D"/>
    <w:rsid w:val="00331CEC"/>
    <w:rsid w:val="00361E9F"/>
    <w:rsid w:val="003733CD"/>
    <w:rsid w:val="003902B0"/>
    <w:rsid w:val="003917ED"/>
    <w:rsid w:val="00393F3E"/>
    <w:rsid w:val="003B26D0"/>
    <w:rsid w:val="003B6EBA"/>
    <w:rsid w:val="003C6B84"/>
    <w:rsid w:val="003E5B99"/>
    <w:rsid w:val="003E7ADA"/>
    <w:rsid w:val="0041086F"/>
    <w:rsid w:val="004130D1"/>
    <w:rsid w:val="00414131"/>
    <w:rsid w:val="00420453"/>
    <w:rsid w:val="00423E4C"/>
    <w:rsid w:val="00425FFA"/>
    <w:rsid w:val="00427936"/>
    <w:rsid w:val="00427C56"/>
    <w:rsid w:val="0043084F"/>
    <w:rsid w:val="00457AF0"/>
    <w:rsid w:val="004657C2"/>
    <w:rsid w:val="004756A1"/>
    <w:rsid w:val="00476ED3"/>
    <w:rsid w:val="00484955"/>
    <w:rsid w:val="00491166"/>
    <w:rsid w:val="00492B8F"/>
    <w:rsid w:val="004A1BE1"/>
    <w:rsid w:val="004C1E7E"/>
    <w:rsid w:val="004D5EEA"/>
    <w:rsid w:val="004E66DE"/>
    <w:rsid w:val="004F50C1"/>
    <w:rsid w:val="00504E2C"/>
    <w:rsid w:val="0051175E"/>
    <w:rsid w:val="005131EA"/>
    <w:rsid w:val="00530A6B"/>
    <w:rsid w:val="005318CA"/>
    <w:rsid w:val="005440B2"/>
    <w:rsid w:val="0054698A"/>
    <w:rsid w:val="00547055"/>
    <w:rsid w:val="005535BC"/>
    <w:rsid w:val="00571328"/>
    <w:rsid w:val="00572C4F"/>
    <w:rsid w:val="00575641"/>
    <w:rsid w:val="005851AE"/>
    <w:rsid w:val="00590822"/>
    <w:rsid w:val="005C317E"/>
    <w:rsid w:val="005C55F7"/>
    <w:rsid w:val="005D7C2A"/>
    <w:rsid w:val="005E0C30"/>
    <w:rsid w:val="005F459D"/>
    <w:rsid w:val="00607D64"/>
    <w:rsid w:val="006164BA"/>
    <w:rsid w:val="006208DB"/>
    <w:rsid w:val="00622599"/>
    <w:rsid w:val="00632D60"/>
    <w:rsid w:val="006342F3"/>
    <w:rsid w:val="006355FB"/>
    <w:rsid w:val="00641929"/>
    <w:rsid w:val="00647042"/>
    <w:rsid w:val="00655FCD"/>
    <w:rsid w:val="00656102"/>
    <w:rsid w:val="00671021"/>
    <w:rsid w:val="006B5F5E"/>
    <w:rsid w:val="006B68E5"/>
    <w:rsid w:val="006C3EBF"/>
    <w:rsid w:val="006C533E"/>
    <w:rsid w:val="006D0518"/>
    <w:rsid w:val="006D0B46"/>
    <w:rsid w:val="006D2661"/>
    <w:rsid w:val="006D2842"/>
    <w:rsid w:val="006D57DC"/>
    <w:rsid w:val="006D797A"/>
    <w:rsid w:val="006E1A08"/>
    <w:rsid w:val="006E6BFE"/>
    <w:rsid w:val="006F6712"/>
    <w:rsid w:val="00701427"/>
    <w:rsid w:val="0070453C"/>
    <w:rsid w:val="00705CB6"/>
    <w:rsid w:val="00706082"/>
    <w:rsid w:val="007060B5"/>
    <w:rsid w:val="00715698"/>
    <w:rsid w:val="00731270"/>
    <w:rsid w:val="00733932"/>
    <w:rsid w:val="00742A43"/>
    <w:rsid w:val="00752DEA"/>
    <w:rsid w:val="0076079F"/>
    <w:rsid w:val="0076191F"/>
    <w:rsid w:val="00763FB6"/>
    <w:rsid w:val="00772111"/>
    <w:rsid w:val="00791547"/>
    <w:rsid w:val="007A261E"/>
    <w:rsid w:val="007D18A9"/>
    <w:rsid w:val="007D5B85"/>
    <w:rsid w:val="007E1D01"/>
    <w:rsid w:val="007E324F"/>
    <w:rsid w:val="007F1789"/>
    <w:rsid w:val="007F1CC3"/>
    <w:rsid w:val="00801E46"/>
    <w:rsid w:val="0080332B"/>
    <w:rsid w:val="00812BEB"/>
    <w:rsid w:val="00817596"/>
    <w:rsid w:val="008323C8"/>
    <w:rsid w:val="008351D8"/>
    <w:rsid w:val="00865CA8"/>
    <w:rsid w:val="008805F3"/>
    <w:rsid w:val="00890612"/>
    <w:rsid w:val="008924C9"/>
    <w:rsid w:val="008948D7"/>
    <w:rsid w:val="00896029"/>
    <w:rsid w:val="008A0CD5"/>
    <w:rsid w:val="008A2940"/>
    <w:rsid w:val="008A7223"/>
    <w:rsid w:val="008C2A6A"/>
    <w:rsid w:val="008C45F9"/>
    <w:rsid w:val="008D15D3"/>
    <w:rsid w:val="008D6FD5"/>
    <w:rsid w:val="008D7F4E"/>
    <w:rsid w:val="008E15BE"/>
    <w:rsid w:val="008F7507"/>
    <w:rsid w:val="0090217E"/>
    <w:rsid w:val="009054DE"/>
    <w:rsid w:val="0094257B"/>
    <w:rsid w:val="00950531"/>
    <w:rsid w:val="0095541F"/>
    <w:rsid w:val="00966454"/>
    <w:rsid w:val="00976A56"/>
    <w:rsid w:val="00985DB8"/>
    <w:rsid w:val="00987E15"/>
    <w:rsid w:val="00990606"/>
    <w:rsid w:val="009A1DD6"/>
    <w:rsid w:val="009A4A5C"/>
    <w:rsid w:val="009A6C8F"/>
    <w:rsid w:val="009A744E"/>
    <w:rsid w:val="009B7CC6"/>
    <w:rsid w:val="009C20FA"/>
    <w:rsid w:val="009D31B1"/>
    <w:rsid w:val="009E4073"/>
    <w:rsid w:val="009E6322"/>
    <w:rsid w:val="009E6A70"/>
    <w:rsid w:val="009F04A2"/>
    <w:rsid w:val="00A02F8A"/>
    <w:rsid w:val="00A04627"/>
    <w:rsid w:val="00A16854"/>
    <w:rsid w:val="00A269D9"/>
    <w:rsid w:val="00A42BCF"/>
    <w:rsid w:val="00A53B6E"/>
    <w:rsid w:val="00A5473C"/>
    <w:rsid w:val="00A54E8A"/>
    <w:rsid w:val="00A6143E"/>
    <w:rsid w:val="00A914B5"/>
    <w:rsid w:val="00AA2AC0"/>
    <w:rsid w:val="00AA3FF1"/>
    <w:rsid w:val="00AB3461"/>
    <w:rsid w:val="00AB7F91"/>
    <w:rsid w:val="00AD0C15"/>
    <w:rsid w:val="00AF011A"/>
    <w:rsid w:val="00AF260E"/>
    <w:rsid w:val="00B12452"/>
    <w:rsid w:val="00B21591"/>
    <w:rsid w:val="00B34099"/>
    <w:rsid w:val="00B402EF"/>
    <w:rsid w:val="00B54FC8"/>
    <w:rsid w:val="00B61CF2"/>
    <w:rsid w:val="00B70937"/>
    <w:rsid w:val="00B747FC"/>
    <w:rsid w:val="00B7541E"/>
    <w:rsid w:val="00B768FB"/>
    <w:rsid w:val="00B87B97"/>
    <w:rsid w:val="00B971AB"/>
    <w:rsid w:val="00BA0CB2"/>
    <w:rsid w:val="00BA2ECC"/>
    <w:rsid w:val="00BA6D7F"/>
    <w:rsid w:val="00BB0D21"/>
    <w:rsid w:val="00BB289B"/>
    <w:rsid w:val="00BD4D03"/>
    <w:rsid w:val="00BD7D6E"/>
    <w:rsid w:val="00BE1954"/>
    <w:rsid w:val="00BF6FAD"/>
    <w:rsid w:val="00C1389C"/>
    <w:rsid w:val="00C41F6A"/>
    <w:rsid w:val="00C43320"/>
    <w:rsid w:val="00C46B97"/>
    <w:rsid w:val="00C60F49"/>
    <w:rsid w:val="00C72051"/>
    <w:rsid w:val="00C802A2"/>
    <w:rsid w:val="00C91FCF"/>
    <w:rsid w:val="00CD1F3C"/>
    <w:rsid w:val="00CF598D"/>
    <w:rsid w:val="00CF71FB"/>
    <w:rsid w:val="00CF76A5"/>
    <w:rsid w:val="00D0145C"/>
    <w:rsid w:val="00D01461"/>
    <w:rsid w:val="00D057A5"/>
    <w:rsid w:val="00D071A8"/>
    <w:rsid w:val="00D36AF5"/>
    <w:rsid w:val="00D700F2"/>
    <w:rsid w:val="00D74997"/>
    <w:rsid w:val="00D84362"/>
    <w:rsid w:val="00D8458A"/>
    <w:rsid w:val="00DB258D"/>
    <w:rsid w:val="00DB7296"/>
    <w:rsid w:val="00DD09C2"/>
    <w:rsid w:val="00DD3860"/>
    <w:rsid w:val="00DE3F62"/>
    <w:rsid w:val="00DF0655"/>
    <w:rsid w:val="00DF28B2"/>
    <w:rsid w:val="00DF3B66"/>
    <w:rsid w:val="00E05179"/>
    <w:rsid w:val="00E141CD"/>
    <w:rsid w:val="00E1480B"/>
    <w:rsid w:val="00E32B85"/>
    <w:rsid w:val="00E42A38"/>
    <w:rsid w:val="00E45D94"/>
    <w:rsid w:val="00E57691"/>
    <w:rsid w:val="00E624C8"/>
    <w:rsid w:val="00E74B64"/>
    <w:rsid w:val="00E900BA"/>
    <w:rsid w:val="00E92C3F"/>
    <w:rsid w:val="00EB07B3"/>
    <w:rsid w:val="00EB356D"/>
    <w:rsid w:val="00EC5351"/>
    <w:rsid w:val="00EC740F"/>
    <w:rsid w:val="00ED352D"/>
    <w:rsid w:val="00ED53F2"/>
    <w:rsid w:val="00ED6BC0"/>
    <w:rsid w:val="00EE1366"/>
    <w:rsid w:val="00EE5015"/>
    <w:rsid w:val="00F10ED7"/>
    <w:rsid w:val="00F16698"/>
    <w:rsid w:val="00F27408"/>
    <w:rsid w:val="00F361AA"/>
    <w:rsid w:val="00F41D2B"/>
    <w:rsid w:val="00F41D54"/>
    <w:rsid w:val="00F5287B"/>
    <w:rsid w:val="00F54BB0"/>
    <w:rsid w:val="00F7535C"/>
    <w:rsid w:val="00F7673C"/>
    <w:rsid w:val="00F77104"/>
    <w:rsid w:val="00F84288"/>
    <w:rsid w:val="00F85DE3"/>
    <w:rsid w:val="00F956B3"/>
    <w:rsid w:val="00FA0E8D"/>
    <w:rsid w:val="00FA0EF2"/>
    <w:rsid w:val="00FA54A8"/>
    <w:rsid w:val="00FA6FA8"/>
    <w:rsid w:val="00FA7A20"/>
    <w:rsid w:val="00FB4231"/>
    <w:rsid w:val="00FB6A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70F3"/>
  <w15:docId w15:val="{BD282E01-9D13-4828-9DCC-1B1EAA1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rsid w:val="000C6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4EDF-7CA1-484E-9200-AA5CFD92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8381</Words>
  <Characters>47777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56046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Arh</cp:lastModifiedBy>
  <cp:revision>2</cp:revision>
  <cp:lastPrinted>2019-04-15T10:15:00Z</cp:lastPrinted>
  <dcterms:created xsi:type="dcterms:W3CDTF">2023-01-31T10:58:00Z</dcterms:created>
  <dcterms:modified xsi:type="dcterms:W3CDTF">2023-01-31T10:58:00Z</dcterms:modified>
</cp:coreProperties>
</file>