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662E2" w14:textId="206CED02" w:rsidR="00A5508C" w:rsidRPr="00131828" w:rsidRDefault="00271943" w:rsidP="00FA7C24">
      <w:pPr>
        <w:spacing w:after="0" w:line="240" w:lineRule="auto"/>
        <w:ind w:right="6"/>
      </w:pPr>
      <w:r>
        <w:t xml:space="preserve">                                        </w:t>
      </w:r>
      <w:r w:rsidR="00A5508C" w:rsidRPr="00131828">
        <w:t>РОССИЙСКАЯ ФЕДЕРАЦИЯ</w:t>
      </w:r>
      <w:r w:rsidR="00D100BD">
        <w:t xml:space="preserve">             </w:t>
      </w:r>
    </w:p>
    <w:p w14:paraId="2A6C27FB" w14:textId="77777777" w:rsidR="00A5508C" w:rsidRPr="00131828" w:rsidRDefault="00A5508C" w:rsidP="00A5508C">
      <w:pPr>
        <w:spacing w:after="12" w:line="249" w:lineRule="auto"/>
        <w:ind w:left="730" w:right="0" w:hanging="10"/>
        <w:jc w:val="center"/>
      </w:pPr>
      <w:r w:rsidRPr="00131828">
        <w:t>КАРАЧАЕВО-ЧЕРКЕССКАЯ РЕСПУБЛИКА</w:t>
      </w:r>
    </w:p>
    <w:p w14:paraId="1246A4A6" w14:textId="77777777" w:rsidR="00A5508C" w:rsidRPr="00131828" w:rsidRDefault="00A5508C" w:rsidP="00A5508C">
      <w:pPr>
        <w:spacing w:after="12" w:line="249" w:lineRule="auto"/>
        <w:ind w:left="730" w:right="0" w:hanging="10"/>
        <w:jc w:val="center"/>
      </w:pPr>
      <w:r w:rsidRPr="00131828">
        <w:t>ЗЕЛЕНЧУКСКИЙ МУНИЦИПАЛЬНЫЙ РАЙОН</w:t>
      </w:r>
    </w:p>
    <w:p w14:paraId="3B272D53" w14:textId="45D1C27A" w:rsidR="00A5508C" w:rsidRPr="00131828" w:rsidRDefault="00A5508C" w:rsidP="00A5508C">
      <w:pPr>
        <w:spacing w:after="306" w:line="249" w:lineRule="auto"/>
        <w:ind w:left="730" w:right="0" w:hanging="10"/>
        <w:jc w:val="center"/>
      </w:pPr>
      <w:r w:rsidRPr="00131828">
        <w:t xml:space="preserve">АДМИНИСТРАЦИЯ </w:t>
      </w:r>
      <w:r>
        <w:t>АРХЫЗСКОГО</w:t>
      </w:r>
      <w:r w:rsidRPr="00131828">
        <w:t xml:space="preserve"> СЕЛЬСКОГО ПОСЕЛЕНИЯ</w:t>
      </w:r>
    </w:p>
    <w:p w14:paraId="6902ABC1" w14:textId="77777777" w:rsidR="00A5508C" w:rsidRPr="00131828" w:rsidRDefault="00A5508C" w:rsidP="00A5508C">
      <w:pPr>
        <w:spacing w:after="306" w:line="249" w:lineRule="auto"/>
        <w:ind w:left="730" w:right="0" w:hanging="10"/>
        <w:jc w:val="center"/>
      </w:pPr>
      <w:r w:rsidRPr="00131828">
        <w:t>ПОСТАНОВЛЕНИЕ</w:t>
      </w:r>
    </w:p>
    <w:p w14:paraId="26840CD1" w14:textId="1B97785F" w:rsidR="00A5508C" w:rsidRPr="00131828" w:rsidRDefault="00EF3CBE" w:rsidP="00EF3CBE">
      <w:pPr>
        <w:spacing w:after="306" w:line="249" w:lineRule="auto"/>
        <w:ind w:left="57" w:right="0" w:hanging="10"/>
        <w:jc w:val="center"/>
        <w:rPr>
          <w:szCs w:val="28"/>
        </w:rPr>
      </w:pPr>
      <w:r>
        <w:rPr>
          <w:szCs w:val="28"/>
        </w:rPr>
        <w:t>25.12</w:t>
      </w:r>
      <w:r w:rsidR="00A5508C">
        <w:rPr>
          <w:szCs w:val="28"/>
        </w:rPr>
        <w:t>.</w:t>
      </w:r>
      <w:r w:rsidR="00A5508C" w:rsidRPr="00131828">
        <w:rPr>
          <w:szCs w:val="28"/>
        </w:rPr>
        <w:t xml:space="preserve">2024       </w:t>
      </w:r>
      <w:r w:rsidR="00A5508C">
        <w:rPr>
          <w:szCs w:val="28"/>
        </w:rPr>
        <w:t xml:space="preserve">                           </w:t>
      </w:r>
      <w:r w:rsidR="00A5508C" w:rsidRPr="00131828">
        <w:rPr>
          <w:szCs w:val="28"/>
        </w:rPr>
        <w:t>с</w:t>
      </w:r>
      <w:r w:rsidR="00A5508C">
        <w:rPr>
          <w:szCs w:val="28"/>
        </w:rPr>
        <w:t>.</w:t>
      </w:r>
      <w:r w:rsidR="00A5508C" w:rsidRPr="00131828">
        <w:rPr>
          <w:szCs w:val="28"/>
        </w:rPr>
        <w:t xml:space="preserve"> </w:t>
      </w:r>
      <w:r w:rsidR="00A5508C">
        <w:rPr>
          <w:szCs w:val="28"/>
        </w:rPr>
        <w:t>Архыз</w:t>
      </w:r>
      <w:r w:rsidR="00A5508C" w:rsidRPr="00131828">
        <w:rPr>
          <w:szCs w:val="28"/>
        </w:rPr>
        <w:t xml:space="preserve">        </w:t>
      </w:r>
      <w:r w:rsidR="00A5508C">
        <w:rPr>
          <w:szCs w:val="28"/>
        </w:rPr>
        <w:t xml:space="preserve">                                   № </w:t>
      </w:r>
      <w:r>
        <w:rPr>
          <w:szCs w:val="28"/>
        </w:rPr>
        <w:t>105</w:t>
      </w:r>
    </w:p>
    <w:p w14:paraId="33CB8249" w14:textId="24C7781E" w:rsidR="00A5508C" w:rsidRPr="00497A7D" w:rsidRDefault="00A5508C" w:rsidP="00A5508C">
      <w:pPr>
        <w:spacing w:after="409" w:line="274" w:lineRule="auto"/>
        <w:ind w:left="142" w:right="0" w:hanging="14"/>
        <w:rPr>
          <w:b/>
          <w:bCs/>
        </w:rPr>
      </w:pPr>
      <w:r w:rsidRPr="00497A7D">
        <w:rPr>
          <w:b/>
          <w:bCs/>
          <w:szCs w:val="28"/>
        </w:rPr>
        <w:t xml:space="preserve">         Об утверждении административного регламента</w:t>
      </w:r>
      <w:r w:rsidR="002A6CCD" w:rsidRPr="00497A7D">
        <w:rPr>
          <w:b/>
          <w:bCs/>
          <w:szCs w:val="28"/>
        </w:rPr>
        <w:t xml:space="preserve"> по</w:t>
      </w:r>
      <w:r w:rsidRPr="00497A7D">
        <w:rPr>
          <w:b/>
          <w:bCs/>
          <w:szCs w:val="28"/>
        </w:rPr>
        <w:t xml:space="preserve"> предоставлени</w:t>
      </w:r>
      <w:r w:rsidR="002A6CCD" w:rsidRPr="00497A7D">
        <w:rPr>
          <w:b/>
          <w:bCs/>
          <w:szCs w:val="28"/>
        </w:rPr>
        <w:t>ю</w:t>
      </w:r>
      <w:r w:rsidRPr="00497A7D">
        <w:rPr>
          <w:b/>
          <w:bCs/>
          <w:szCs w:val="28"/>
        </w:rPr>
        <w:t xml:space="preserve"> муниципальной услуги </w:t>
      </w:r>
      <w:r w:rsidR="002A6CCD" w:rsidRPr="00497A7D">
        <w:rPr>
          <w:b/>
          <w:bCs/>
          <w:szCs w:val="28"/>
        </w:rPr>
        <w:t>администрацией Архызского сельского поселения «</w:t>
      </w:r>
      <w:r w:rsidR="002A6CCD" w:rsidRPr="00497A7D">
        <w:rPr>
          <w:b/>
          <w:bCs/>
        </w:rPr>
        <w:t xml:space="preserve">Выдача разрешения на проведение земляных работ на территории Архызского сельского поселения» </w:t>
      </w:r>
      <w:r w:rsidRPr="00497A7D">
        <w:rPr>
          <w:b/>
          <w:bCs/>
          <w:szCs w:val="28"/>
        </w:rPr>
        <w:t xml:space="preserve">администрацией Архызского сельского поселения Зеленчукского муниципального района </w:t>
      </w:r>
      <w:r w:rsidR="00497A7D">
        <w:rPr>
          <w:b/>
          <w:bCs/>
          <w:szCs w:val="28"/>
        </w:rPr>
        <w:t>КЧР</w:t>
      </w:r>
      <w:bookmarkStart w:id="0" w:name="_GoBack"/>
      <w:bookmarkEnd w:id="0"/>
    </w:p>
    <w:p w14:paraId="429DF63F" w14:textId="0471ECF9" w:rsidR="00A5508C" w:rsidRPr="00131828" w:rsidRDefault="00285F03" w:rsidP="00D100BD">
      <w:pPr>
        <w:spacing w:after="310"/>
        <w:ind w:left="-15"/>
        <w:rPr>
          <w:szCs w:val="28"/>
        </w:rPr>
      </w:pPr>
      <w:r>
        <w:rPr>
          <w:szCs w:val="28"/>
        </w:rPr>
        <w:t xml:space="preserve">  </w:t>
      </w:r>
      <w:r w:rsidRPr="003E30E0">
        <w:rPr>
          <w:szCs w:val="28"/>
        </w:rPr>
        <w:t>В целях проведения административной реформы в Карачаево-Черкесской Республики от 24.05.2024 №1 во исполнении подпункта 4.1 пункта 4 раздела 1 протокола заседания комиссии по проведению</w:t>
      </w:r>
      <w:r>
        <w:rPr>
          <w:szCs w:val="28"/>
        </w:rPr>
        <w:t xml:space="preserve"> административной реформы в КЧР и 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</w:t>
      </w:r>
      <w:r w:rsidR="00497A7D">
        <w:rPr>
          <w:szCs w:val="28"/>
        </w:rPr>
        <w:t>0</w:t>
      </w:r>
      <w:r>
        <w:rPr>
          <w:szCs w:val="28"/>
        </w:rPr>
        <w:t>2.05.2006 №59-ФЗ «О порядке рассмотрения обращений граждан Российской Федерации,</w:t>
      </w:r>
      <w:r w:rsidR="00A5508C">
        <w:rPr>
          <w:szCs w:val="28"/>
        </w:rPr>
        <w:t xml:space="preserve"> </w:t>
      </w:r>
      <w:r w:rsidR="00A5508C" w:rsidRPr="003E30E0">
        <w:rPr>
          <w:szCs w:val="28"/>
        </w:rPr>
        <w:t xml:space="preserve">руководствуясь Уставом </w:t>
      </w:r>
      <w:r w:rsidR="00A5508C">
        <w:rPr>
          <w:szCs w:val="28"/>
        </w:rPr>
        <w:t>Архызского</w:t>
      </w:r>
      <w:r w:rsidR="00A5508C" w:rsidRPr="003E30E0">
        <w:rPr>
          <w:szCs w:val="28"/>
        </w:rPr>
        <w:t xml:space="preserve"> </w:t>
      </w:r>
      <w:r w:rsidR="00635A02">
        <w:rPr>
          <w:szCs w:val="28"/>
        </w:rPr>
        <w:t>СП</w:t>
      </w:r>
      <w:r w:rsidR="00D100BD">
        <w:rPr>
          <w:szCs w:val="28"/>
        </w:rPr>
        <w:t xml:space="preserve">                                                                                                                                  </w:t>
      </w:r>
      <w:r w:rsidR="00A5508C" w:rsidRPr="00131828">
        <w:rPr>
          <w:szCs w:val="28"/>
        </w:rPr>
        <w:t>ПОСТАНОВЛЯЮ:</w:t>
      </w:r>
    </w:p>
    <w:p w14:paraId="40FC9C83" w14:textId="49FF886F" w:rsidR="00A5508C" w:rsidRPr="00131828" w:rsidRDefault="00A5508C" w:rsidP="00A5508C">
      <w:pPr>
        <w:numPr>
          <w:ilvl w:val="0"/>
          <w:numId w:val="24"/>
        </w:numPr>
        <w:spacing w:after="3" w:line="249" w:lineRule="auto"/>
        <w:ind w:right="0"/>
        <w:rPr>
          <w:szCs w:val="28"/>
        </w:rPr>
      </w:pPr>
      <w:r w:rsidRPr="00131828">
        <w:rPr>
          <w:szCs w:val="28"/>
        </w:rPr>
        <w:t>Утвердить административный регламент предост</w:t>
      </w:r>
      <w:r>
        <w:rPr>
          <w:szCs w:val="28"/>
        </w:rPr>
        <w:t>авления муниципальной услуги «Выдача ордера на производство земляных</w:t>
      </w:r>
      <w:r w:rsidR="00497A7D">
        <w:rPr>
          <w:szCs w:val="28"/>
        </w:rPr>
        <w:t xml:space="preserve"> на территории Архызского сельского поселения</w:t>
      </w:r>
      <w:r>
        <w:rPr>
          <w:szCs w:val="28"/>
        </w:rPr>
        <w:t xml:space="preserve">» </w:t>
      </w:r>
      <w:r w:rsidRPr="00131828">
        <w:rPr>
          <w:szCs w:val="28"/>
        </w:rPr>
        <w:t>согласно приложению.</w:t>
      </w:r>
    </w:p>
    <w:p w14:paraId="360D2E53" w14:textId="108E1C36" w:rsidR="00A5508C" w:rsidRPr="00131828" w:rsidRDefault="00A5508C" w:rsidP="00A5508C">
      <w:pPr>
        <w:numPr>
          <w:ilvl w:val="0"/>
          <w:numId w:val="24"/>
        </w:numPr>
        <w:spacing w:after="3" w:line="249" w:lineRule="auto"/>
        <w:ind w:right="0"/>
        <w:rPr>
          <w:szCs w:val="28"/>
        </w:rPr>
      </w:pPr>
      <w:r w:rsidRPr="00131828">
        <w:rPr>
          <w:szCs w:val="28"/>
        </w:rPr>
        <w:t xml:space="preserve">Постановление администрации </w:t>
      </w:r>
      <w:r>
        <w:rPr>
          <w:szCs w:val="28"/>
        </w:rPr>
        <w:t>Архызского</w:t>
      </w:r>
      <w:r w:rsidRPr="00131828">
        <w:rPr>
          <w:szCs w:val="28"/>
        </w:rPr>
        <w:t xml:space="preserve"> с</w:t>
      </w:r>
      <w:r>
        <w:rPr>
          <w:szCs w:val="28"/>
        </w:rPr>
        <w:t xml:space="preserve">ельского поселения от </w:t>
      </w:r>
      <w:r w:rsidR="00627E52">
        <w:rPr>
          <w:szCs w:val="28"/>
        </w:rPr>
        <w:t>30</w:t>
      </w:r>
      <w:r>
        <w:rPr>
          <w:szCs w:val="28"/>
        </w:rPr>
        <w:t>.12.2019 №</w:t>
      </w:r>
      <w:r w:rsidR="00627E52">
        <w:rPr>
          <w:szCs w:val="28"/>
        </w:rPr>
        <w:t>153</w:t>
      </w:r>
      <w:r w:rsidRPr="00131828">
        <w:rPr>
          <w:szCs w:val="28"/>
        </w:rPr>
        <w:t xml:space="preserve"> </w:t>
      </w:r>
      <w:bookmarkStart w:id="1" w:name="_Hlk175650958"/>
      <w:r w:rsidRPr="00131828">
        <w:rPr>
          <w:szCs w:val="28"/>
        </w:rPr>
        <w:t xml:space="preserve">«Об утверждении административного регламента </w:t>
      </w:r>
      <w:r>
        <w:rPr>
          <w:szCs w:val="28"/>
        </w:rPr>
        <w:t xml:space="preserve"> </w:t>
      </w:r>
      <w:r w:rsidRPr="00131828">
        <w:rPr>
          <w:szCs w:val="28"/>
        </w:rPr>
        <w:t xml:space="preserve"> </w:t>
      </w:r>
      <w:r>
        <w:rPr>
          <w:szCs w:val="28"/>
        </w:rPr>
        <w:t>предоставления</w:t>
      </w:r>
      <w:r w:rsidRPr="00131828">
        <w:rPr>
          <w:szCs w:val="28"/>
        </w:rPr>
        <w:t xml:space="preserve"> муниципальной услуги </w:t>
      </w:r>
      <w:r>
        <w:rPr>
          <w:szCs w:val="28"/>
        </w:rPr>
        <w:t>«Выдача ордер</w:t>
      </w:r>
      <w:r w:rsidR="0000578A">
        <w:rPr>
          <w:szCs w:val="28"/>
        </w:rPr>
        <w:t>ов</w:t>
      </w:r>
      <w:r>
        <w:rPr>
          <w:szCs w:val="28"/>
        </w:rPr>
        <w:t xml:space="preserve"> на </w:t>
      </w:r>
      <w:r w:rsidR="00512AC4">
        <w:rPr>
          <w:szCs w:val="28"/>
        </w:rPr>
        <w:t>проведение</w:t>
      </w:r>
      <w:r>
        <w:rPr>
          <w:szCs w:val="28"/>
        </w:rPr>
        <w:t xml:space="preserve"> земляных работ</w:t>
      </w:r>
      <w:r w:rsidR="0000578A">
        <w:rPr>
          <w:szCs w:val="28"/>
        </w:rPr>
        <w:t>»</w:t>
      </w:r>
      <w:r w:rsidR="00512AC4">
        <w:rPr>
          <w:szCs w:val="28"/>
        </w:rPr>
        <w:t xml:space="preserve"> на территории </w:t>
      </w:r>
      <w:r w:rsidR="00910D0E">
        <w:rPr>
          <w:szCs w:val="28"/>
        </w:rPr>
        <w:t>Архызского сельского поселения  Зеленчукского муниципального района</w:t>
      </w:r>
      <w:r>
        <w:rPr>
          <w:szCs w:val="28"/>
        </w:rPr>
        <w:t>»</w:t>
      </w:r>
      <w:bookmarkEnd w:id="1"/>
      <w:r>
        <w:rPr>
          <w:szCs w:val="28"/>
        </w:rPr>
        <w:t xml:space="preserve">, </w:t>
      </w:r>
      <w:r w:rsidRPr="00131828">
        <w:rPr>
          <w:szCs w:val="28"/>
        </w:rPr>
        <w:t xml:space="preserve">постановление администрации </w:t>
      </w:r>
      <w:r>
        <w:rPr>
          <w:szCs w:val="28"/>
        </w:rPr>
        <w:t>Архызского</w:t>
      </w:r>
      <w:r w:rsidRPr="00131828">
        <w:rPr>
          <w:szCs w:val="28"/>
        </w:rPr>
        <w:t xml:space="preserve"> с</w:t>
      </w:r>
      <w:r>
        <w:rPr>
          <w:szCs w:val="28"/>
        </w:rPr>
        <w:t xml:space="preserve">ельского поселения от </w:t>
      </w:r>
      <w:r w:rsidR="0000578A">
        <w:rPr>
          <w:szCs w:val="28"/>
        </w:rPr>
        <w:t>05</w:t>
      </w:r>
      <w:r>
        <w:rPr>
          <w:szCs w:val="28"/>
        </w:rPr>
        <w:t>.1</w:t>
      </w:r>
      <w:r w:rsidR="0000578A">
        <w:rPr>
          <w:szCs w:val="28"/>
        </w:rPr>
        <w:t>0</w:t>
      </w:r>
      <w:r>
        <w:rPr>
          <w:szCs w:val="28"/>
        </w:rPr>
        <w:t>.202</w:t>
      </w:r>
      <w:r w:rsidR="0000578A">
        <w:rPr>
          <w:szCs w:val="28"/>
        </w:rPr>
        <w:t>1</w:t>
      </w:r>
      <w:r w:rsidRPr="00131828">
        <w:rPr>
          <w:szCs w:val="28"/>
        </w:rPr>
        <w:t xml:space="preserve">  №</w:t>
      </w:r>
      <w:r w:rsidR="0000578A">
        <w:rPr>
          <w:szCs w:val="28"/>
        </w:rPr>
        <w:t>12</w:t>
      </w:r>
      <w:r>
        <w:rPr>
          <w:szCs w:val="28"/>
        </w:rPr>
        <w:t>5</w:t>
      </w:r>
      <w:r w:rsidRPr="00131828">
        <w:rPr>
          <w:szCs w:val="28"/>
        </w:rPr>
        <w:t xml:space="preserve"> «О внесении изменений в постановление администрации </w:t>
      </w:r>
      <w:r>
        <w:rPr>
          <w:szCs w:val="28"/>
        </w:rPr>
        <w:t>Архызского</w:t>
      </w:r>
      <w:r w:rsidRPr="00131828">
        <w:rPr>
          <w:szCs w:val="28"/>
        </w:rPr>
        <w:t xml:space="preserve"> сельского поселения</w:t>
      </w:r>
      <w:r>
        <w:rPr>
          <w:szCs w:val="28"/>
        </w:rPr>
        <w:t xml:space="preserve"> от </w:t>
      </w:r>
      <w:r w:rsidR="0000578A">
        <w:rPr>
          <w:szCs w:val="28"/>
        </w:rPr>
        <w:t>30</w:t>
      </w:r>
      <w:r>
        <w:rPr>
          <w:szCs w:val="28"/>
        </w:rPr>
        <w:t>.12.2019 №</w:t>
      </w:r>
      <w:r w:rsidR="0000578A">
        <w:rPr>
          <w:szCs w:val="28"/>
        </w:rPr>
        <w:t>153</w:t>
      </w:r>
      <w:r>
        <w:rPr>
          <w:szCs w:val="28"/>
        </w:rPr>
        <w:t xml:space="preserve"> </w:t>
      </w:r>
      <w:r w:rsidRPr="00131828">
        <w:rPr>
          <w:szCs w:val="28"/>
        </w:rPr>
        <w:t xml:space="preserve"> </w:t>
      </w:r>
      <w:r w:rsidR="00D100BD" w:rsidRPr="00131828">
        <w:rPr>
          <w:szCs w:val="28"/>
        </w:rPr>
        <w:t xml:space="preserve">«Об утверждении административного регламента </w:t>
      </w:r>
      <w:r w:rsidR="00D100BD">
        <w:rPr>
          <w:szCs w:val="28"/>
        </w:rPr>
        <w:t xml:space="preserve"> </w:t>
      </w:r>
      <w:r w:rsidR="00D100BD" w:rsidRPr="00131828">
        <w:rPr>
          <w:szCs w:val="28"/>
        </w:rPr>
        <w:t xml:space="preserve"> </w:t>
      </w:r>
      <w:r w:rsidR="00D100BD">
        <w:rPr>
          <w:szCs w:val="28"/>
        </w:rPr>
        <w:t>предоставления</w:t>
      </w:r>
      <w:r w:rsidR="00D100BD" w:rsidRPr="00131828">
        <w:rPr>
          <w:szCs w:val="28"/>
        </w:rPr>
        <w:t xml:space="preserve"> муниципальной услуги </w:t>
      </w:r>
      <w:r w:rsidR="00D100BD">
        <w:rPr>
          <w:szCs w:val="28"/>
        </w:rPr>
        <w:t>«Выдача ордеров на проведение земляных работ» на территории Архызского сельского поселения  Зеленчукского муниципального района»</w:t>
      </w:r>
      <w:r>
        <w:rPr>
          <w:szCs w:val="28"/>
        </w:rPr>
        <w:t xml:space="preserve"> </w:t>
      </w:r>
      <w:r w:rsidRPr="00131828">
        <w:rPr>
          <w:szCs w:val="28"/>
        </w:rPr>
        <w:t xml:space="preserve"> признать утратившим силу.</w:t>
      </w:r>
    </w:p>
    <w:p w14:paraId="7900BC24" w14:textId="167E87D6" w:rsidR="00A31B52" w:rsidRPr="00A31B52" w:rsidRDefault="00A31B52" w:rsidP="000A660F">
      <w:pPr>
        <w:pStyle w:val="a4"/>
        <w:widowControl w:val="0"/>
        <w:numPr>
          <w:ilvl w:val="0"/>
          <w:numId w:val="24"/>
        </w:numPr>
        <w:ind w:firstLine="0"/>
        <w:rPr>
          <w:szCs w:val="28"/>
        </w:rPr>
      </w:pPr>
      <w:r w:rsidRPr="00A31B52">
        <w:rPr>
          <w:szCs w:val="28"/>
        </w:rPr>
        <w:t xml:space="preserve">Настоящее постановление разместить на официальном сайте администрации Архызского сельского поселения </w:t>
      </w:r>
      <w:r w:rsidR="0000226A" w:rsidRPr="0000226A">
        <w:rPr>
          <w:szCs w:val="28"/>
        </w:rPr>
        <w:t>http://arhyzsp-kchr.ru</w:t>
      </w:r>
      <w:r w:rsidRPr="00A31B52">
        <w:rPr>
          <w:szCs w:val="28"/>
        </w:rPr>
        <w:t>.</w:t>
      </w:r>
    </w:p>
    <w:p w14:paraId="2C3E9F39" w14:textId="77777777" w:rsidR="00A31B52" w:rsidRPr="00A31B52" w:rsidRDefault="00A31B52" w:rsidP="000A660F">
      <w:pPr>
        <w:pStyle w:val="a4"/>
        <w:widowControl w:val="0"/>
        <w:numPr>
          <w:ilvl w:val="0"/>
          <w:numId w:val="24"/>
        </w:numPr>
        <w:ind w:firstLine="0"/>
        <w:rPr>
          <w:szCs w:val="28"/>
        </w:rPr>
      </w:pPr>
      <w:r w:rsidRPr="00A31B52">
        <w:rPr>
          <w:szCs w:val="28"/>
        </w:rPr>
        <w:t>Контроль за выполнением настоящего постановления оставляю за собой.</w:t>
      </w:r>
    </w:p>
    <w:p w14:paraId="796F2824" w14:textId="77777777" w:rsidR="00A31B52" w:rsidRPr="00A31B52" w:rsidRDefault="00A31B52" w:rsidP="000A660F">
      <w:pPr>
        <w:pStyle w:val="a4"/>
        <w:widowControl w:val="0"/>
        <w:numPr>
          <w:ilvl w:val="0"/>
          <w:numId w:val="24"/>
        </w:numPr>
        <w:ind w:firstLine="0"/>
        <w:rPr>
          <w:szCs w:val="28"/>
        </w:rPr>
      </w:pPr>
      <w:r w:rsidRPr="00A31B52">
        <w:rPr>
          <w:szCs w:val="28"/>
        </w:rPr>
        <w:t>Настоящее постановление вступает в силу со дня его официального опубликования (обнародования) в установленном порядке.</w:t>
      </w:r>
    </w:p>
    <w:p w14:paraId="060FE3E2" w14:textId="77777777" w:rsidR="00D100BD" w:rsidRPr="00D100BD" w:rsidRDefault="00D100BD" w:rsidP="00D100BD">
      <w:pPr>
        <w:pStyle w:val="a4"/>
        <w:widowControl w:val="0"/>
        <w:ind w:left="-15" w:firstLine="0"/>
        <w:rPr>
          <w:szCs w:val="28"/>
        </w:rPr>
      </w:pPr>
    </w:p>
    <w:p w14:paraId="0CA6F272" w14:textId="6007A58F" w:rsidR="00A5508C" w:rsidRPr="00131828" w:rsidRDefault="00A5508C" w:rsidP="00A5508C">
      <w:pPr>
        <w:spacing w:after="3" w:line="249" w:lineRule="auto"/>
        <w:ind w:left="-15" w:right="0" w:firstLine="0"/>
        <w:rPr>
          <w:szCs w:val="28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</w:t>
      </w:r>
      <w:r w:rsidR="00BD58D6">
        <w:rPr>
          <w:szCs w:val="28"/>
        </w:rPr>
        <w:t xml:space="preserve"> администрации</w:t>
      </w:r>
      <w:r w:rsidRPr="00131828">
        <w:rPr>
          <w:szCs w:val="28"/>
        </w:rPr>
        <w:t xml:space="preserve"> </w:t>
      </w:r>
      <w:r>
        <w:rPr>
          <w:szCs w:val="28"/>
        </w:rPr>
        <w:t>Архызского</w:t>
      </w:r>
      <w:r w:rsidRPr="00131828">
        <w:rPr>
          <w:szCs w:val="28"/>
        </w:rPr>
        <w:t xml:space="preserve"> </w:t>
      </w:r>
    </w:p>
    <w:p w14:paraId="7BAFA660" w14:textId="41726BA5" w:rsidR="00A5508C" w:rsidRPr="00131828" w:rsidRDefault="00A5508C" w:rsidP="00A5508C">
      <w:pPr>
        <w:spacing w:after="3" w:line="249" w:lineRule="auto"/>
        <w:ind w:right="0" w:firstLine="0"/>
        <w:rPr>
          <w:szCs w:val="28"/>
        </w:rPr>
      </w:pPr>
      <w:r w:rsidRPr="00131828">
        <w:rPr>
          <w:szCs w:val="28"/>
        </w:rPr>
        <w:t xml:space="preserve">сельского поселения                                                            </w:t>
      </w:r>
      <w:r>
        <w:rPr>
          <w:szCs w:val="28"/>
        </w:rPr>
        <w:t xml:space="preserve">                </w:t>
      </w:r>
      <w:r w:rsidR="00BD58D6">
        <w:rPr>
          <w:szCs w:val="28"/>
        </w:rPr>
        <w:t xml:space="preserve">Л.Д. </w:t>
      </w:r>
      <w:proofErr w:type="spellStart"/>
      <w:r w:rsidR="00BD58D6">
        <w:rPr>
          <w:szCs w:val="28"/>
        </w:rPr>
        <w:t>Карабашева</w:t>
      </w:r>
      <w:proofErr w:type="spellEnd"/>
      <w:r w:rsidRPr="00131828">
        <w:rPr>
          <w:szCs w:val="28"/>
        </w:rPr>
        <w:t xml:space="preserve">            </w:t>
      </w:r>
    </w:p>
    <w:p w14:paraId="06C8EDD3" w14:textId="37A73365" w:rsidR="00271943" w:rsidRPr="009119FC" w:rsidRDefault="00A5508C" w:rsidP="001C521C">
      <w:pPr>
        <w:spacing w:after="0" w:line="238" w:lineRule="auto"/>
        <w:ind w:left="742" w:right="8" w:hanging="33"/>
        <w:jc w:val="right"/>
        <w:rPr>
          <w:sz w:val="24"/>
          <w:szCs w:val="24"/>
        </w:rPr>
      </w:pPr>
      <w:r w:rsidRPr="00131828">
        <w:rPr>
          <w:szCs w:val="28"/>
        </w:rPr>
        <w:lastRenderedPageBreak/>
        <w:t xml:space="preserve">                                                              </w:t>
      </w:r>
      <w:r w:rsidR="00D100BD" w:rsidRPr="009119FC">
        <w:rPr>
          <w:sz w:val="24"/>
          <w:szCs w:val="24"/>
        </w:rPr>
        <w:t>П</w:t>
      </w:r>
      <w:r w:rsidR="00271943" w:rsidRPr="009119FC">
        <w:rPr>
          <w:sz w:val="24"/>
          <w:szCs w:val="24"/>
        </w:rPr>
        <w:t xml:space="preserve">риложение </w:t>
      </w:r>
    </w:p>
    <w:p w14:paraId="152708E2" w14:textId="77777777" w:rsidR="001C521C" w:rsidRDefault="00D100BD" w:rsidP="001C521C">
      <w:pPr>
        <w:spacing w:after="0" w:line="240" w:lineRule="auto"/>
        <w:ind w:left="10" w:right="6" w:hanging="10"/>
        <w:jc w:val="right"/>
        <w:rPr>
          <w:sz w:val="24"/>
          <w:szCs w:val="24"/>
        </w:rPr>
      </w:pPr>
      <w:r w:rsidRPr="009119FC">
        <w:rPr>
          <w:sz w:val="24"/>
          <w:szCs w:val="24"/>
        </w:rPr>
        <w:t xml:space="preserve">                                                       </w:t>
      </w:r>
      <w:r w:rsidR="00271943" w:rsidRPr="009119FC">
        <w:rPr>
          <w:sz w:val="24"/>
          <w:szCs w:val="24"/>
        </w:rPr>
        <w:t xml:space="preserve">к постановлению </w:t>
      </w:r>
      <w:r w:rsidR="001C521C">
        <w:rPr>
          <w:sz w:val="24"/>
          <w:szCs w:val="24"/>
        </w:rPr>
        <w:t xml:space="preserve">администрации </w:t>
      </w:r>
    </w:p>
    <w:p w14:paraId="09C27D4E" w14:textId="3F5EE1F3" w:rsidR="009752FB" w:rsidRPr="009119FC" w:rsidRDefault="001C521C" w:rsidP="001C521C">
      <w:pPr>
        <w:spacing w:after="0" w:line="240" w:lineRule="auto"/>
        <w:ind w:left="10" w:right="6" w:hanging="1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7D2699" w:rsidRPr="009119FC">
        <w:rPr>
          <w:sz w:val="24"/>
          <w:szCs w:val="24"/>
        </w:rPr>
        <w:t>Архызского</w:t>
      </w:r>
      <w:r w:rsidR="00271943" w:rsidRPr="009119FC">
        <w:rPr>
          <w:sz w:val="24"/>
          <w:szCs w:val="24"/>
        </w:rPr>
        <w:t xml:space="preserve"> сельского</w:t>
      </w:r>
      <w:r w:rsidR="00A92014" w:rsidRPr="009119FC">
        <w:rPr>
          <w:sz w:val="24"/>
          <w:szCs w:val="24"/>
        </w:rPr>
        <w:t xml:space="preserve"> </w:t>
      </w:r>
      <w:r w:rsidR="00271943" w:rsidRPr="009119FC">
        <w:rPr>
          <w:sz w:val="24"/>
          <w:szCs w:val="24"/>
        </w:rPr>
        <w:t xml:space="preserve">поселения </w:t>
      </w:r>
    </w:p>
    <w:p w14:paraId="054DD150" w14:textId="2CE51CC0" w:rsidR="00271943" w:rsidRPr="009119FC" w:rsidRDefault="00271943" w:rsidP="001C521C">
      <w:pPr>
        <w:spacing w:after="0" w:line="240" w:lineRule="auto"/>
        <w:ind w:left="10" w:right="6" w:hanging="10"/>
        <w:jc w:val="right"/>
        <w:rPr>
          <w:sz w:val="24"/>
          <w:szCs w:val="24"/>
        </w:rPr>
      </w:pPr>
      <w:r w:rsidRPr="009119FC">
        <w:rPr>
          <w:sz w:val="24"/>
          <w:szCs w:val="24"/>
        </w:rPr>
        <w:t xml:space="preserve">                       </w:t>
      </w:r>
      <w:r w:rsidR="00D100BD" w:rsidRPr="009119FC">
        <w:rPr>
          <w:sz w:val="24"/>
          <w:szCs w:val="24"/>
        </w:rPr>
        <w:t xml:space="preserve">     </w:t>
      </w:r>
      <w:r w:rsidRPr="009119FC">
        <w:rPr>
          <w:sz w:val="24"/>
          <w:szCs w:val="24"/>
        </w:rPr>
        <w:t xml:space="preserve">             </w:t>
      </w:r>
      <w:r w:rsidR="000054ED" w:rsidRPr="009119FC">
        <w:rPr>
          <w:sz w:val="24"/>
          <w:szCs w:val="24"/>
        </w:rPr>
        <w:t xml:space="preserve"> </w:t>
      </w:r>
      <w:r w:rsidRPr="009119FC">
        <w:rPr>
          <w:sz w:val="24"/>
          <w:szCs w:val="24"/>
        </w:rPr>
        <w:t xml:space="preserve"> </w:t>
      </w:r>
      <w:r w:rsidR="000054ED" w:rsidRPr="009119FC">
        <w:rPr>
          <w:sz w:val="24"/>
          <w:szCs w:val="24"/>
        </w:rPr>
        <w:t xml:space="preserve">от </w:t>
      </w:r>
      <w:proofErr w:type="gramStart"/>
      <w:r w:rsidR="00EF3CBE">
        <w:rPr>
          <w:sz w:val="24"/>
          <w:szCs w:val="24"/>
        </w:rPr>
        <w:t>25.12</w:t>
      </w:r>
      <w:r w:rsidR="000054ED" w:rsidRPr="009119FC">
        <w:rPr>
          <w:sz w:val="24"/>
          <w:szCs w:val="24"/>
        </w:rPr>
        <w:t>.2024  №</w:t>
      </w:r>
      <w:proofErr w:type="gramEnd"/>
      <w:r w:rsidR="00EF3CBE">
        <w:rPr>
          <w:sz w:val="24"/>
          <w:szCs w:val="24"/>
        </w:rPr>
        <w:t>105</w:t>
      </w:r>
    </w:p>
    <w:p w14:paraId="27D0BDA1" w14:textId="77777777" w:rsidR="00271943" w:rsidRDefault="00271943">
      <w:pPr>
        <w:pStyle w:val="1"/>
      </w:pPr>
    </w:p>
    <w:p w14:paraId="0E0787D5" w14:textId="47835532" w:rsidR="009752FB" w:rsidRDefault="0056738A">
      <w:pPr>
        <w:pStyle w:val="1"/>
      </w:pPr>
      <w:r>
        <w:t>Административный регламент</w:t>
      </w:r>
    </w:p>
    <w:p w14:paraId="146834F6" w14:textId="77777777" w:rsidR="004F357E" w:rsidRPr="004F357E" w:rsidRDefault="004F357E" w:rsidP="004F357E"/>
    <w:p w14:paraId="51F2AEA6" w14:textId="212256E5" w:rsidR="009752FB" w:rsidRPr="000A660F" w:rsidRDefault="004F357E" w:rsidP="00635A02">
      <w:pPr>
        <w:spacing w:after="409" w:line="274" w:lineRule="auto"/>
        <w:ind w:right="0" w:hanging="14"/>
        <w:rPr>
          <w:bCs/>
        </w:rPr>
      </w:pPr>
      <w:r w:rsidRPr="000A660F">
        <w:rPr>
          <w:bCs/>
        </w:rPr>
        <w:t>П</w:t>
      </w:r>
      <w:r w:rsidR="0056738A" w:rsidRPr="000A660F">
        <w:rPr>
          <w:bCs/>
        </w:rPr>
        <w:t>о предоставлению администрацией</w:t>
      </w:r>
      <w:r w:rsidR="008D7E53" w:rsidRPr="000A660F">
        <w:rPr>
          <w:bCs/>
        </w:rPr>
        <w:t xml:space="preserve"> </w:t>
      </w:r>
      <w:r w:rsidR="007D2699" w:rsidRPr="000A660F">
        <w:rPr>
          <w:bCs/>
        </w:rPr>
        <w:t>Архызского</w:t>
      </w:r>
      <w:r w:rsidR="0056738A" w:rsidRPr="000A660F">
        <w:rPr>
          <w:bCs/>
        </w:rPr>
        <w:t xml:space="preserve"> сельского поселения муниципальной услуги «Выдача разрешения на </w:t>
      </w:r>
      <w:proofErr w:type="gramStart"/>
      <w:r w:rsidR="0056738A" w:rsidRPr="000A660F">
        <w:rPr>
          <w:bCs/>
        </w:rPr>
        <w:t xml:space="preserve">проведение </w:t>
      </w:r>
      <w:r w:rsidRPr="000A660F">
        <w:rPr>
          <w:bCs/>
        </w:rPr>
        <w:t xml:space="preserve"> </w:t>
      </w:r>
      <w:r w:rsidR="0056738A" w:rsidRPr="000A660F">
        <w:rPr>
          <w:bCs/>
        </w:rPr>
        <w:t>земляных</w:t>
      </w:r>
      <w:proofErr w:type="gramEnd"/>
      <w:r w:rsidR="0056738A" w:rsidRPr="000A660F">
        <w:rPr>
          <w:bCs/>
        </w:rPr>
        <w:t xml:space="preserve"> работ</w:t>
      </w:r>
      <w:r w:rsidR="00635A02">
        <w:rPr>
          <w:bCs/>
        </w:rPr>
        <w:t xml:space="preserve"> на территории Архызского сельского поселения</w:t>
      </w:r>
      <w:r w:rsidR="0056738A" w:rsidRPr="000A660F">
        <w:rPr>
          <w:bCs/>
        </w:rPr>
        <w:t>»</w:t>
      </w:r>
    </w:p>
    <w:p w14:paraId="6622FFF4" w14:textId="77777777" w:rsidR="009752FB" w:rsidRDefault="0056738A">
      <w:pPr>
        <w:pStyle w:val="1"/>
        <w:tabs>
          <w:tab w:val="center" w:pos="3807"/>
          <w:tab w:val="center" w:pos="5600"/>
        </w:tabs>
        <w:spacing w:after="389"/>
        <w:ind w:left="0" w:firstLine="0"/>
        <w:jc w:val="left"/>
      </w:pPr>
      <w:r>
        <w:rPr>
          <w:rFonts w:ascii="Calibri" w:eastAsia="Calibri" w:hAnsi="Calibri" w:cs="Calibri"/>
          <w:b w:val="0"/>
          <w:sz w:val="22"/>
        </w:rPr>
        <w:t xml:space="preserve">                                               </w:t>
      </w:r>
      <w:r>
        <w:rPr>
          <w:color w:val="020202"/>
        </w:rPr>
        <w:t>I.</w:t>
      </w:r>
      <w:r>
        <w:rPr>
          <w:color w:val="020202"/>
        </w:rPr>
        <w:tab/>
      </w:r>
      <w:r>
        <w:t>Общие положения</w:t>
      </w:r>
    </w:p>
    <w:p w14:paraId="67C211D3" w14:textId="77777777" w:rsidR="009752FB" w:rsidRDefault="0056738A">
      <w:pPr>
        <w:ind w:left="709" w:right="4" w:firstLine="0"/>
      </w:pPr>
      <w:r>
        <w:rPr>
          <w:b/>
        </w:rPr>
        <w:t>1.1. Предмет регулирования Административного регламента</w:t>
      </w:r>
    </w:p>
    <w:p w14:paraId="02DDEF1C" w14:textId="064F5713" w:rsidR="00EE6FA2" w:rsidRDefault="00773140" w:rsidP="00773140">
      <w:pPr>
        <w:spacing w:after="349"/>
        <w:ind w:left="-15"/>
      </w:pPr>
      <w:r>
        <w:t xml:space="preserve">  </w:t>
      </w:r>
      <w:r w:rsidR="00390947" w:rsidRPr="00390947">
        <w:t xml:space="preserve">Административный регламент по предоставлению муниципальной услуги </w:t>
      </w:r>
      <w:r w:rsidR="00EE6FA2">
        <w:t xml:space="preserve"> администрацией </w:t>
      </w:r>
      <w:r w:rsidR="007D2699">
        <w:t>Архызского</w:t>
      </w:r>
      <w:r w:rsidR="00EE6FA2">
        <w:t xml:space="preserve"> сельского поселения</w:t>
      </w:r>
      <w:r w:rsidR="00390947" w:rsidRPr="00390947">
        <w:t xml:space="preserve"> (далее - административный регламент) разработан в целях повышения качества испо</w:t>
      </w:r>
      <w:r w:rsidR="00EE6FA2">
        <w:t>лнения и доступности предоставления</w:t>
      </w:r>
      <w:r>
        <w:t xml:space="preserve"> </w:t>
      </w:r>
      <w:r w:rsidR="00390947" w:rsidRPr="00390947">
        <w:t xml:space="preserve"> </w:t>
      </w:r>
      <w:r w:rsidR="00EE6FA2">
        <w:t xml:space="preserve"> </w:t>
      </w:r>
      <w:r w:rsidR="00390947" w:rsidRPr="00390947">
        <w:t>муниципальной усл</w:t>
      </w:r>
      <w:r w:rsidR="00EE6FA2">
        <w:t xml:space="preserve">уги </w:t>
      </w:r>
      <w:r w:rsidR="00390947" w:rsidRPr="00390947">
        <w:t xml:space="preserve">, создания комфортных условий для участников отношений, возникающих при организации процесса (далее - заявители), и определяет последовательность действий (административных процедур) при осуществлении полномочий по </w:t>
      </w:r>
      <w:r>
        <w:t xml:space="preserve"> выдачи разрешения на проведение земляных работ </w:t>
      </w:r>
      <w:r w:rsidR="00390947" w:rsidRPr="00390947">
        <w:t xml:space="preserve"> на территории </w:t>
      </w:r>
      <w:r w:rsidR="00D508E7">
        <w:t>Архызского</w:t>
      </w:r>
      <w:r w:rsidR="00EE6FA2">
        <w:t xml:space="preserve"> сельского поселения.</w:t>
      </w:r>
    </w:p>
    <w:p w14:paraId="172AC2C4" w14:textId="77777777" w:rsidR="009752FB" w:rsidRDefault="0056738A" w:rsidP="001678D5">
      <w:pPr>
        <w:spacing w:after="349"/>
        <w:ind w:left="-15" w:firstLine="15"/>
        <w:jc w:val="center"/>
      </w:pPr>
      <w:r>
        <w:rPr>
          <w:b/>
        </w:rPr>
        <w:t>1.2.</w:t>
      </w:r>
      <w:r>
        <w:rPr>
          <w:b/>
        </w:rPr>
        <w:tab/>
        <w:t>Круг заявителей</w:t>
      </w:r>
    </w:p>
    <w:p w14:paraId="5E7E9885" w14:textId="77777777" w:rsidR="009752FB" w:rsidRDefault="0056738A" w:rsidP="005B5178">
      <w:pPr>
        <w:spacing w:after="30" w:line="277" w:lineRule="auto"/>
        <w:ind w:left="-15" w:right="-5" w:firstLine="699"/>
      </w:pPr>
      <w:r>
        <w:t>1.2.1. Заявителями являются физические или юридические лица, их законные представители, наделенные соответствующими полномочиями в установленном порядке, а также лица, действующие по доверенности.</w:t>
      </w:r>
    </w:p>
    <w:p w14:paraId="39AE0374" w14:textId="77777777" w:rsidR="009752FB" w:rsidRDefault="0056738A" w:rsidP="005B5178">
      <w:pPr>
        <w:spacing w:after="414"/>
        <w:ind w:left="-15" w:right="5"/>
      </w:pPr>
      <w:r>
        <w:t>1.2.2. Интересы заявителей, указанных в подпункте 1.2.1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14:paraId="63C74A83" w14:textId="77777777" w:rsidR="009752FB" w:rsidRDefault="0056738A" w:rsidP="005B5178">
      <w:pPr>
        <w:ind w:left="-15" w:right="4" w:firstLine="15"/>
      </w:pPr>
      <w:r>
        <w:rPr>
          <w:b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предоставляющим услугу (далее - профилирование), а также результата, за предоставлением которого обратился заявитель</w:t>
      </w:r>
    </w:p>
    <w:p w14:paraId="6F826777" w14:textId="77777777" w:rsidR="009752FB" w:rsidRDefault="0056738A">
      <w:pPr>
        <w:ind w:left="-15" w:right="5"/>
      </w:pPr>
      <w:r>
        <w:t>Муниципальная услуга должна быть предоставлена заявителю в соответствии с вариантом предоставления муниципальной у</w:t>
      </w:r>
      <w:r w:rsidR="00EA15BA">
        <w:t xml:space="preserve">слуги </w:t>
      </w:r>
      <w:r w:rsidR="00580418">
        <w:t>(</w:t>
      </w:r>
      <w:r>
        <w:t>далее – вариант).</w:t>
      </w:r>
    </w:p>
    <w:p w14:paraId="78C8454D" w14:textId="77777777" w:rsidR="009752FB" w:rsidRDefault="0056738A">
      <w:pPr>
        <w:spacing w:after="414"/>
        <w:ind w:left="-15" w:right="5"/>
      </w:pPr>
      <w:r>
        <w:t xml:space="preserve">Вариант, в соответствии с которым заявителю будет предоставлена муниципальная услуга, определяется в соответствии с настоящим </w:t>
      </w:r>
      <w:r>
        <w:lastRenderedPageBreak/>
        <w:t>Административным регламентом, исходя из признаков заявителя и показателей таких признаков (перечень признаков заявителя), а также комбинации значений признаков, каждая из которых соответствует одному варианту предоставления муниципальной услуги, который приведен в приложении 1 настоящего Административного регламента.</w:t>
      </w:r>
    </w:p>
    <w:p w14:paraId="36178B97" w14:textId="477F8793" w:rsidR="009752FB" w:rsidRDefault="0056738A" w:rsidP="000A660F">
      <w:pPr>
        <w:tabs>
          <w:tab w:val="center" w:pos="1860"/>
          <w:tab w:val="center" w:pos="5599"/>
        </w:tabs>
        <w:spacing w:after="425"/>
        <w:ind w:right="0" w:firstLine="0"/>
      </w:pPr>
      <w:r>
        <w:rPr>
          <w:b/>
          <w:color w:val="020202"/>
        </w:rPr>
        <w:t>II.</w:t>
      </w:r>
      <w:r>
        <w:rPr>
          <w:b/>
          <w:color w:val="020202"/>
        </w:rPr>
        <w:tab/>
      </w:r>
      <w:r>
        <w:rPr>
          <w:b/>
        </w:rPr>
        <w:t>Стандарт предоставления муниципальной услуги</w:t>
      </w:r>
    </w:p>
    <w:p w14:paraId="4052F9FF" w14:textId="0280DE4F" w:rsidR="009752FB" w:rsidRDefault="0056738A" w:rsidP="001C521C">
      <w:pPr>
        <w:tabs>
          <w:tab w:val="center" w:pos="1061"/>
          <w:tab w:val="center" w:pos="4025"/>
        </w:tabs>
        <w:ind w:right="0" w:firstLine="0"/>
        <w:jc w:val="left"/>
      </w:pPr>
      <w:r>
        <w:rPr>
          <w:b/>
        </w:rPr>
        <w:t>2.1.</w:t>
      </w:r>
      <w:r>
        <w:rPr>
          <w:b/>
        </w:rPr>
        <w:tab/>
        <w:t>Наименование муниципальной услуги</w:t>
      </w:r>
    </w:p>
    <w:p w14:paraId="4A4D72D1" w14:textId="77777777" w:rsidR="00580418" w:rsidRPr="00580418" w:rsidRDefault="00580418" w:rsidP="00580418">
      <w:pPr>
        <w:spacing w:after="409" w:line="274" w:lineRule="auto"/>
        <w:ind w:left="142" w:right="0" w:hanging="14"/>
        <w:jc w:val="left"/>
      </w:pPr>
      <w:r w:rsidRPr="00580418">
        <w:t xml:space="preserve"> Выдача разрешения на проведение земляных работ</w:t>
      </w:r>
      <w:r>
        <w:t>.</w:t>
      </w:r>
    </w:p>
    <w:p w14:paraId="183AAB32" w14:textId="360F01F1" w:rsidR="009752FB" w:rsidRDefault="0056738A" w:rsidP="001C521C">
      <w:pPr>
        <w:spacing w:after="414"/>
        <w:ind w:left="-15" w:right="5" w:firstLine="15"/>
        <w:jc w:val="center"/>
      </w:pPr>
      <w:r>
        <w:rPr>
          <w:b/>
        </w:rPr>
        <w:t>2.2.</w:t>
      </w:r>
      <w:r>
        <w:rPr>
          <w:b/>
        </w:rPr>
        <w:tab/>
        <w:t xml:space="preserve">Наименование </w:t>
      </w:r>
      <w:r>
        <w:rPr>
          <w:b/>
        </w:rPr>
        <w:tab/>
        <w:t xml:space="preserve">органа, </w:t>
      </w:r>
      <w:r>
        <w:rPr>
          <w:b/>
        </w:rPr>
        <w:tab/>
        <w:t>предоставляющего муниципальную услугу</w:t>
      </w:r>
    </w:p>
    <w:p w14:paraId="1DC66CE4" w14:textId="77777777" w:rsidR="009752FB" w:rsidRDefault="0056738A" w:rsidP="001C521C">
      <w:pPr>
        <w:ind w:right="5" w:firstLine="0"/>
      </w:pPr>
      <w:r>
        <w:t>2.2.1. Предоставление муниципальной услуги осуществляется:</w:t>
      </w:r>
    </w:p>
    <w:p w14:paraId="604C247E" w14:textId="440B0338" w:rsidR="009752FB" w:rsidRDefault="0056738A">
      <w:pPr>
        <w:numPr>
          <w:ilvl w:val="0"/>
          <w:numId w:val="1"/>
        </w:numPr>
        <w:ind w:right="5"/>
      </w:pPr>
      <w:r>
        <w:t xml:space="preserve">Муниципальная услуга </w:t>
      </w:r>
      <w:r w:rsidR="00580418">
        <w:t xml:space="preserve">предоставляется администрацией </w:t>
      </w:r>
      <w:r w:rsidR="00B32AB2">
        <w:t>Архызс</w:t>
      </w:r>
      <w:r w:rsidR="00625E42">
        <w:t>к</w:t>
      </w:r>
      <w:r w:rsidR="00B32AB2">
        <w:t>ого</w:t>
      </w:r>
      <w:r w:rsidR="00580418">
        <w:t xml:space="preserve"> сельского поселения</w:t>
      </w:r>
      <w:r>
        <w:t>.</w:t>
      </w:r>
    </w:p>
    <w:p w14:paraId="6420E26B" w14:textId="77777777" w:rsidR="009752FB" w:rsidRDefault="0056738A">
      <w:pPr>
        <w:ind w:left="-15" w:right="5"/>
      </w:pPr>
      <w:r>
        <w:t>Структурное подразделение, ответственное за предоставление муниципальной услуги отдел архитектуры, строительства и муниципального хозя</w:t>
      </w:r>
      <w:r w:rsidR="00580418">
        <w:t>йства, администрации Зеленчукского</w:t>
      </w:r>
      <w:r>
        <w:t xml:space="preserve"> муниципального района.</w:t>
      </w:r>
    </w:p>
    <w:p w14:paraId="5C9B0B3F" w14:textId="77777777" w:rsidR="009752FB" w:rsidRDefault="0056738A">
      <w:pPr>
        <w:numPr>
          <w:ilvl w:val="0"/>
          <w:numId w:val="1"/>
        </w:numPr>
        <w:spacing w:after="376"/>
        <w:ind w:right="5"/>
      </w:pPr>
      <w:r>
        <w:t>Многофункциональными центрами предоставления государственных и муниципальных услуг Карачаево-Черкесской Республики (далее - МФЦ) в части приема заявления (запроса) и документов, необходимых для предоставления муниципальной услуги и выдачи результата, при наличии соответствующего соглашения о взаимодействии между МФЦ и уполномоченным органом,</w:t>
      </w:r>
      <w:r>
        <w:rPr>
          <w:b/>
        </w:rPr>
        <w:t xml:space="preserve"> </w:t>
      </w:r>
      <w:r>
        <w:t xml:space="preserve">заключенным в соответствии с постановлением Правительства Российской Федерации от 27 сентября 2011 г.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муниципальной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Соглашение о взаимодействии). </w:t>
      </w:r>
    </w:p>
    <w:p w14:paraId="430B4AB3" w14:textId="77777777" w:rsidR="009752FB" w:rsidRDefault="00EA15BA" w:rsidP="000355ED">
      <w:pPr>
        <w:numPr>
          <w:ilvl w:val="1"/>
          <w:numId w:val="1"/>
        </w:numPr>
        <w:tabs>
          <w:tab w:val="left" w:pos="709"/>
          <w:tab w:val="left" w:pos="1134"/>
        </w:tabs>
        <w:ind w:left="0" w:right="4" w:firstLine="0"/>
      </w:pPr>
      <w:r>
        <w:rPr>
          <w:b/>
        </w:rPr>
        <w:t xml:space="preserve">2 </w:t>
      </w:r>
      <w:r w:rsidR="0056738A">
        <w:rPr>
          <w:b/>
        </w:rPr>
        <w:t>Возможность (невозможность) принятия многофункциональным центром решения об отказе в приеме запроса и документов и (или) информации, необходимых для предоставления муниципальной услуги</w:t>
      </w:r>
    </w:p>
    <w:p w14:paraId="233D9490" w14:textId="4A4E5A44" w:rsidR="009752FB" w:rsidRDefault="0056738A" w:rsidP="00FD02A9">
      <w:pPr>
        <w:ind w:left="-15" w:right="5" w:firstLine="15"/>
      </w:pPr>
      <w:r>
        <w:t xml:space="preserve">МФЦ вправе принять решение об отказе в приеме запроса и документов и (или) информации, необходимых для предоставления муниципальной услуги </w:t>
      </w:r>
      <w:proofErr w:type="gramStart"/>
      <w:r>
        <w:t>в случаях</w:t>
      </w:r>
      <w:proofErr w:type="gramEnd"/>
      <w:r>
        <w:t xml:space="preserve"> предусмотренных пунктом 2.7 настоящего административного Регламента.</w:t>
      </w:r>
    </w:p>
    <w:p w14:paraId="3AE9BAF8" w14:textId="77777777" w:rsidR="000355ED" w:rsidRDefault="000355ED" w:rsidP="00FD02A9">
      <w:pPr>
        <w:ind w:left="-15" w:right="5" w:firstLine="15"/>
      </w:pPr>
    </w:p>
    <w:p w14:paraId="0C79227F" w14:textId="77777777" w:rsidR="009752FB" w:rsidRDefault="0056738A" w:rsidP="00236D14">
      <w:pPr>
        <w:numPr>
          <w:ilvl w:val="1"/>
          <w:numId w:val="1"/>
        </w:numPr>
        <w:spacing w:after="50"/>
        <w:ind w:right="4" w:firstLine="699"/>
        <w:jc w:val="center"/>
      </w:pPr>
      <w:r>
        <w:rPr>
          <w:b/>
        </w:rPr>
        <w:t>Результат предоставления муниципальной услуги</w:t>
      </w:r>
    </w:p>
    <w:p w14:paraId="1E2D0EDF" w14:textId="77777777" w:rsidR="009752FB" w:rsidRDefault="0056738A" w:rsidP="00267B98">
      <w:pPr>
        <w:numPr>
          <w:ilvl w:val="2"/>
          <w:numId w:val="1"/>
        </w:numPr>
        <w:ind w:left="0" w:right="5" w:firstLine="0"/>
      </w:pPr>
      <w:r>
        <w:lastRenderedPageBreak/>
        <w:t xml:space="preserve">В соответствии с вариантами муниципальной услуги, определяемыми по </w:t>
      </w:r>
      <w:hyperlink r:id="rId8">
        <w:r>
          <w:t>таблице</w:t>
        </w:r>
      </w:hyperlink>
      <w:hyperlink r:id="rId9">
        <w:r>
          <w:t xml:space="preserve"> 2</w:t>
        </w:r>
      </w:hyperlink>
      <w:r>
        <w:t xml:space="preserve"> приложения № 1 настоящего Административного регламента, результатами предоставления муниципальной услуги являются:</w:t>
      </w:r>
    </w:p>
    <w:p w14:paraId="41A04559" w14:textId="77777777" w:rsidR="009752FB" w:rsidRDefault="0056738A" w:rsidP="000355ED">
      <w:pPr>
        <w:tabs>
          <w:tab w:val="left" w:pos="1701"/>
        </w:tabs>
        <w:ind w:right="5" w:firstLine="0"/>
      </w:pPr>
      <w:r>
        <w:t>а) решение о предоставлении муниципальной услуги;</w:t>
      </w:r>
    </w:p>
    <w:p w14:paraId="3C9133FC" w14:textId="77777777" w:rsidR="009752FB" w:rsidRDefault="0056738A" w:rsidP="000355ED">
      <w:pPr>
        <w:spacing w:after="42"/>
        <w:ind w:right="5" w:firstLine="0"/>
      </w:pPr>
      <w:r>
        <w:t>б) решение об отказе в предоставлении муниципальной услуги.</w:t>
      </w:r>
    </w:p>
    <w:p w14:paraId="29841D6B" w14:textId="77777777" w:rsidR="009752FB" w:rsidRDefault="0056738A" w:rsidP="00267B98">
      <w:pPr>
        <w:numPr>
          <w:ilvl w:val="2"/>
          <w:numId w:val="1"/>
        </w:numPr>
        <w:ind w:left="142" w:right="5" w:firstLine="0"/>
      </w:pPr>
      <w:r>
        <w:t>Документом, содержащим решение о предоставлении муниципальной услуги, на основании которого заявителю предоставляется результат, является уведомление о разрешении на проведение земляных работ, уполномоченного органа о предоставлении муниципальной услуги, содержащее следующие сведения:</w:t>
      </w:r>
    </w:p>
    <w:p w14:paraId="4C6967AA" w14:textId="77777777" w:rsidR="009752FB" w:rsidRDefault="0056738A" w:rsidP="00267B98">
      <w:pPr>
        <w:numPr>
          <w:ilvl w:val="0"/>
          <w:numId w:val="2"/>
        </w:numPr>
        <w:ind w:left="142" w:right="5" w:firstLine="0"/>
      </w:pPr>
      <w:r>
        <w:t>наименование органа, выдавшего документ;</w:t>
      </w:r>
    </w:p>
    <w:p w14:paraId="02BABDC7" w14:textId="77777777" w:rsidR="009752FB" w:rsidRDefault="0056738A" w:rsidP="00267B98">
      <w:pPr>
        <w:numPr>
          <w:ilvl w:val="0"/>
          <w:numId w:val="2"/>
        </w:numPr>
        <w:ind w:left="142" w:right="5" w:firstLine="0"/>
      </w:pPr>
      <w:r>
        <w:t>наименование документа;</w:t>
      </w:r>
    </w:p>
    <w:p w14:paraId="510F26AD" w14:textId="77777777" w:rsidR="009752FB" w:rsidRDefault="0056738A" w:rsidP="00267B98">
      <w:pPr>
        <w:numPr>
          <w:ilvl w:val="0"/>
          <w:numId w:val="2"/>
        </w:numPr>
        <w:spacing w:after="40"/>
        <w:ind w:left="142" w:right="5" w:firstLine="0"/>
      </w:pPr>
      <w:r>
        <w:t>регистрационный номер документа; - дата принятия решения.</w:t>
      </w:r>
    </w:p>
    <w:p w14:paraId="4D4B9B35" w14:textId="77777777" w:rsidR="009752FB" w:rsidRDefault="0056738A" w:rsidP="00267B98">
      <w:pPr>
        <w:ind w:left="-15" w:right="5" w:firstLine="15"/>
      </w:pPr>
      <w:r>
        <w:t>2.3.3. Документом, содержащим решение об отказе в предоставлении муниципальной услуги, на основании которого заявителю предоставляется результат, является уведомление об отказе в предоставлении муниципальной услуги, содержащее следующие сведения:</w:t>
      </w:r>
    </w:p>
    <w:p w14:paraId="688E215C" w14:textId="77777777" w:rsidR="009752FB" w:rsidRDefault="0056738A" w:rsidP="00FD02A9">
      <w:pPr>
        <w:numPr>
          <w:ilvl w:val="0"/>
          <w:numId w:val="2"/>
        </w:numPr>
        <w:ind w:left="0" w:right="5" w:firstLine="15"/>
      </w:pPr>
      <w:r>
        <w:t xml:space="preserve">наименование органа, выдавшего документ; </w:t>
      </w:r>
    </w:p>
    <w:p w14:paraId="2FA2AFD9" w14:textId="77777777" w:rsidR="009752FB" w:rsidRDefault="0056738A" w:rsidP="00FD02A9">
      <w:pPr>
        <w:numPr>
          <w:ilvl w:val="0"/>
          <w:numId w:val="2"/>
        </w:numPr>
        <w:ind w:left="0" w:right="5" w:firstLine="15"/>
      </w:pPr>
      <w:r>
        <w:t>наименование документа;</w:t>
      </w:r>
    </w:p>
    <w:p w14:paraId="0F40E11D" w14:textId="77777777" w:rsidR="009752FB" w:rsidRDefault="0056738A" w:rsidP="00FD02A9">
      <w:pPr>
        <w:numPr>
          <w:ilvl w:val="0"/>
          <w:numId w:val="2"/>
        </w:numPr>
        <w:spacing w:after="40"/>
        <w:ind w:left="0" w:right="5" w:firstLine="15"/>
      </w:pPr>
      <w:r>
        <w:t>регистрационный номер документа; - дата принятия решения.</w:t>
      </w:r>
    </w:p>
    <w:p w14:paraId="4708E1BD" w14:textId="77777777" w:rsidR="009752FB" w:rsidRDefault="0056738A" w:rsidP="00267B98">
      <w:pPr>
        <w:ind w:left="-15" w:right="5" w:firstLine="15"/>
      </w:pPr>
      <w:r>
        <w:t>2.3.4. Реестровые записи о результате предоставления муниципальной услуги в информационных ресурсах не ведутся.</w:t>
      </w:r>
    </w:p>
    <w:p w14:paraId="3AC8DF16" w14:textId="77777777" w:rsidR="009752FB" w:rsidRDefault="0056738A" w:rsidP="00267B98">
      <w:pPr>
        <w:ind w:left="-15" w:right="5" w:firstLine="15"/>
      </w:pPr>
      <w:r>
        <w:t>2.3.5. Факт получения результата не фиксируется в информационных системах;</w:t>
      </w:r>
    </w:p>
    <w:p w14:paraId="47231726" w14:textId="77777777" w:rsidR="009752FB" w:rsidRDefault="0056738A" w:rsidP="00267B98">
      <w:pPr>
        <w:ind w:left="-15" w:right="5" w:firstLine="15"/>
      </w:pPr>
      <w:r>
        <w:t>2.3.6. Результат предоставления муниципальной услуги может быть получен одним из следующих способов:</w:t>
      </w:r>
    </w:p>
    <w:p w14:paraId="283BE393" w14:textId="6B1A0772" w:rsidR="009752FB" w:rsidRDefault="00A34F17" w:rsidP="00267B98">
      <w:pPr>
        <w:numPr>
          <w:ilvl w:val="0"/>
          <w:numId w:val="2"/>
        </w:numPr>
        <w:ind w:left="0" w:right="5" w:firstLine="15"/>
      </w:pPr>
      <w:r>
        <w:t>в а</w:t>
      </w:r>
      <w:r w:rsidR="0056738A">
        <w:t xml:space="preserve">дминистрации </w:t>
      </w:r>
      <w:proofErr w:type="gramStart"/>
      <w:r w:rsidR="002C2E2F">
        <w:t xml:space="preserve">Архызского </w:t>
      </w:r>
      <w:r>
        <w:t xml:space="preserve"> сельского</w:t>
      </w:r>
      <w:proofErr w:type="gramEnd"/>
      <w:r>
        <w:t xml:space="preserve"> поселения</w:t>
      </w:r>
      <w:r w:rsidR="0056738A">
        <w:t xml:space="preserve"> </w:t>
      </w:r>
      <w:r>
        <w:t xml:space="preserve"> </w:t>
      </w:r>
      <w:r w:rsidR="003116E4">
        <w:t xml:space="preserve"> </w:t>
      </w:r>
      <w:r w:rsidR="0056738A">
        <w:t>на бумажном носителе;</w:t>
      </w:r>
    </w:p>
    <w:p w14:paraId="1C963EEB" w14:textId="77777777" w:rsidR="009752FB" w:rsidRDefault="0056738A" w:rsidP="00267B98">
      <w:pPr>
        <w:numPr>
          <w:ilvl w:val="0"/>
          <w:numId w:val="2"/>
        </w:numPr>
        <w:ind w:left="0" w:right="5" w:firstLine="15"/>
      </w:pPr>
      <w:r>
        <w:t>в МФЦ в виде документа, содержащего информацию из информационных систем органов;</w:t>
      </w:r>
    </w:p>
    <w:p w14:paraId="4AF87FE8" w14:textId="77777777" w:rsidR="009752FB" w:rsidRDefault="0056738A" w:rsidP="00267B98">
      <w:pPr>
        <w:numPr>
          <w:ilvl w:val="0"/>
          <w:numId w:val="2"/>
        </w:numPr>
        <w:ind w:right="5" w:firstLine="15"/>
      </w:pPr>
      <w:r>
        <w:t>на ЕПГУ в виде электронного документа;</w:t>
      </w:r>
    </w:p>
    <w:p w14:paraId="3A4FCC83" w14:textId="77777777" w:rsidR="009752FB" w:rsidRDefault="0056738A" w:rsidP="00267B98">
      <w:pPr>
        <w:numPr>
          <w:ilvl w:val="0"/>
          <w:numId w:val="2"/>
        </w:numPr>
        <w:spacing w:after="367" w:line="277" w:lineRule="auto"/>
        <w:ind w:left="0" w:right="5" w:firstLine="15"/>
      </w:pPr>
      <w:r>
        <w:t>на РПГУ в виде электронного документа; - по электронной связи; - по почтовой связи.</w:t>
      </w:r>
    </w:p>
    <w:p w14:paraId="22658047" w14:textId="77777777" w:rsidR="009752FB" w:rsidRDefault="0056738A">
      <w:pPr>
        <w:ind w:left="851" w:right="4" w:firstLine="0"/>
      </w:pPr>
      <w:r>
        <w:rPr>
          <w:b/>
        </w:rPr>
        <w:t>2.4. Срок предоставления муниципальной услуги</w:t>
      </w:r>
    </w:p>
    <w:p w14:paraId="2AF6F099" w14:textId="77777777" w:rsidR="009752FB" w:rsidRDefault="0056738A" w:rsidP="000355ED">
      <w:pPr>
        <w:numPr>
          <w:ilvl w:val="2"/>
          <w:numId w:val="3"/>
        </w:numPr>
        <w:ind w:left="0" w:right="5" w:firstLine="0"/>
      </w:pPr>
      <w:r>
        <w:t>Срок предоставления муниципальной услуги составляет 30 рабочих дней со дня регистрации заявления со всеми необходимыми документами приема заявления. В случае направления заявителем заявления для предоставления муниципальной услуги посредством почтового отправления, срок предоставления муниципальной услуги исчисляется со дня регистрации заявления в уполномоченном органе.</w:t>
      </w:r>
    </w:p>
    <w:p w14:paraId="5E78D806" w14:textId="77777777" w:rsidR="009752FB" w:rsidRDefault="0056738A">
      <w:pPr>
        <w:spacing w:after="40"/>
        <w:ind w:left="-15" w:right="5"/>
      </w:pPr>
      <w:r>
        <w:t>Срок предоставления услуги продлевается на 5 рабочих дней в случае, если документы (сведения), запрашиваемые в рамках межведомственного взаимодействия не поступили.</w:t>
      </w:r>
    </w:p>
    <w:p w14:paraId="5D045218" w14:textId="77777777" w:rsidR="009752FB" w:rsidRDefault="0056738A" w:rsidP="000355ED">
      <w:pPr>
        <w:numPr>
          <w:ilvl w:val="2"/>
          <w:numId w:val="3"/>
        </w:numPr>
        <w:ind w:left="0" w:right="5" w:firstLine="0"/>
      </w:pPr>
      <w:r>
        <w:lastRenderedPageBreak/>
        <w:t>Заявление, направленное посредством ЕПГУ регистрируется уполномоченным органом в государственной информационной системе, обеспечивающей возможность предоставления муниципальной услуги в электронной форме, в день его подачи и в тот же день заявителю направляется электронное уведомление о регистрации его заявления.</w:t>
      </w:r>
    </w:p>
    <w:p w14:paraId="09CE3C7D" w14:textId="77777777" w:rsidR="009752FB" w:rsidRDefault="0056738A">
      <w:pPr>
        <w:ind w:left="-15" w:right="5"/>
      </w:pPr>
      <w:r>
        <w:t xml:space="preserve">Заявление, поданное после окончания рабочего дня либо в нерабочий день, регистрируется на следующий рабочий день. </w:t>
      </w:r>
    </w:p>
    <w:p w14:paraId="47F32BC0" w14:textId="77777777" w:rsidR="009752FB" w:rsidRDefault="0056738A">
      <w:pPr>
        <w:spacing w:after="40"/>
        <w:ind w:left="-15" w:right="5"/>
      </w:pPr>
      <w:r>
        <w:t>Срок предоставления муниципальной услуги при подаче заявления через ЕПГУ составляет 30 рабочих дней.</w:t>
      </w:r>
    </w:p>
    <w:p w14:paraId="56E24242" w14:textId="77777777" w:rsidR="009752FB" w:rsidRDefault="0056738A" w:rsidP="000355ED">
      <w:pPr>
        <w:numPr>
          <w:ilvl w:val="2"/>
          <w:numId w:val="3"/>
        </w:numPr>
        <w:ind w:left="0" w:right="5" w:firstLine="0"/>
      </w:pPr>
      <w:r>
        <w:t>В случае предоставления запроса (заявления) через МФЦ срок предоставления муниципальной услуги исчисляется со дня передачи МФЦ запроса (заявления) и (или) информации, необходимой для предоставления муниципальной услуги, в уполномоченный орган.</w:t>
      </w:r>
    </w:p>
    <w:p w14:paraId="4114D231" w14:textId="77777777" w:rsidR="009752FB" w:rsidRDefault="0056738A" w:rsidP="000355ED">
      <w:pPr>
        <w:spacing w:after="414"/>
        <w:ind w:right="5" w:firstLine="0"/>
      </w:pPr>
      <w:r>
        <w:t>Срок предоставления муниципальной услуги при подаче заявления через МФЦ составляет 30 рабочих дней.</w:t>
      </w:r>
    </w:p>
    <w:p w14:paraId="56D07113" w14:textId="77777777" w:rsidR="009752FB" w:rsidRDefault="0056738A" w:rsidP="00C00D70">
      <w:pPr>
        <w:numPr>
          <w:ilvl w:val="1"/>
          <w:numId w:val="4"/>
        </w:numPr>
        <w:spacing w:after="27" w:line="259" w:lineRule="auto"/>
        <w:ind w:left="142" w:right="9" w:firstLine="0"/>
      </w:pPr>
      <w:r>
        <w:rPr>
          <w:b/>
        </w:rPr>
        <w:t>Правовые основания для предоставления муниципальной услуги</w:t>
      </w:r>
    </w:p>
    <w:p w14:paraId="158EC67D" w14:textId="77777777" w:rsidR="009752FB" w:rsidRDefault="0056738A">
      <w:pPr>
        <w:spacing w:after="414"/>
        <w:ind w:left="-15" w:right="5"/>
      </w:pPr>
      <w: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муниципальную услугу, а также их должностных лиц, государственных или муниципальных служащих, работников размещен на официальном сайте уполномоченного органа, а также на ЕПГУ.</w:t>
      </w:r>
    </w:p>
    <w:p w14:paraId="2161620F" w14:textId="77777777" w:rsidR="009752FB" w:rsidRDefault="0056738A" w:rsidP="00C00D70">
      <w:pPr>
        <w:numPr>
          <w:ilvl w:val="1"/>
          <w:numId w:val="4"/>
        </w:numPr>
        <w:ind w:left="0" w:right="9" w:firstLine="0"/>
      </w:pPr>
      <w:r>
        <w:rPr>
          <w:b/>
        </w:rPr>
        <w:t>Исчерпывающий перечень документов, необходимых для предоставления муниципальной услуги</w:t>
      </w:r>
    </w:p>
    <w:p w14:paraId="2FFB9937" w14:textId="77777777" w:rsidR="009752FB" w:rsidRPr="00C00D70" w:rsidRDefault="0056738A">
      <w:pPr>
        <w:ind w:left="-15" w:right="4" w:firstLine="699"/>
        <w:rPr>
          <w:bCs/>
        </w:rPr>
      </w:pPr>
      <w:r w:rsidRPr="00C00D70">
        <w:rPr>
          <w:bCs/>
        </w:rPr>
        <w:t>2.6.1. Наименование документов (категорий документов), необходимых для предоставления муниципальной услуги в соответствии с нормативными правовыми актами и обязательных для представления заявителями, а также требования к представлению указанных документов (категорий документов):</w:t>
      </w:r>
    </w:p>
    <w:p w14:paraId="62319C8F" w14:textId="77777777" w:rsidR="009752FB" w:rsidRDefault="0056738A" w:rsidP="00C00D70">
      <w:pPr>
        <w:ind w:right="5" w:firstLine="0"/>
      </w:pPr>
      <w:r>
        <w:t>2.6.1.1. Заявление о предоставлении муниципальной услуги:</w:t>
      </w:r>
    </w:p>
    <w:p w14:paraId="24500207" w14:textId="77777777" w:rsidR="009752FB" w:rsidRDefault="0056738A" w:rsidP="00C00D70">
      <w:pPr>
        <w:ind w:right="5" w:firstLine="0"/>
      </w:pPr>
      <w:r>
        <w:t>а) в электронной форме посредством ЕПГУ.</w:t>
      </w:r>
    </w:p>
    <w:p w14:paraId="2C6A857C" w14:textId="77777777" w:rsidR="009752FB" w:rsidRDefault="0056738A" w:rsidP="00C00D70">
      <w:pPr>
        <w:ind w:right="5" w:firstLine="426"/>
      </w:pPr>
      <w: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</w:t>
      </w:r>
      <w:r w:rsidR="003116E4">
        <w:t xml:space="preserve"> </w:t>
      </w:r>
      <w:r>
        <w:t xml:space="preserve">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системы, в установленном Правительством Российской </w:t>
      </w:r>
      <w:r>
        <w:lastRenderedPageBreak/>
        <w:t>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0D8FAFB4" w14:textId="77777777" w:rsidR="009752FB" w:rsidRDefault="0056738A">
      <w:pPr>
        <w:ind w:left="-15" w:right="5" w:firstLine="426"/>
      </w:pPr>
      <w:r>
        <w:t xml:space="preserve">Заявление направляется заявителем вместе с прикрепленными электронными документами, указанными в настоящем пункте </w:t>
      </w:r>
    </w:p>
    <w:p w14:paraId="5C545512" w14:textId="77777777" w:rsidR="009752FB" w:rsidRDefault="0056738A">
      <w:pPr>
        <w:ind w:left="-15" w:right="5" w:firstLine="0"/>
      </w:pPr>
      <w:r>
        <w:t xml:space="preserve">Административного регламента. </w:t>
      </w:r>
    </w:p>
    <w:p w14:paraId="2A5074B9" w14:textId="77777777" w:rsidR="009752FB" w:rsidRDefault="0056738A">
      <w:pPr>
        <w:ind w:left="-15" w:right="5" w:firstLine="426"/>
      </w:pPr>
      <w:r>
        <w:t>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</w:t>
      </w:r>
      <w:r w:rsidR="003116E4">
        <w:t xml:space="preserve"> </w:t>
      </w:r>
      <w: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           № 63-ФЗ «Об электронной подписи», а также при наличии у владельца сертификата ключа проверки ключа простой электронной подписи           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6B9AA73C" w14:textId="77777777" w:rsidR="009752FB" w:rsidRDefault="0056738A">
      <w:pPr>
        <w:ind w:left="-15" w:right="5" w:firstLine="426"/>
      </w:pPr>
      <w:r>
        <w:t>б) на бумажном носителе посредством личного обращения в уполномоченный орган, в том числе через МФЦ, либо посредством почтового отправления с уведомлением о вручении.</w:t>
      </w:r>
    </w:p>
    <w:p w14:paraId="270E9452" w14:textId="77777777" w:rsidR="009752FB" w:rsidRDefault="0056738A" w:rsidP="00C00D70">
      <w:pPr>
        <w:ind w:left="-15" w:right="5" w:firstLine="426"/>
      </w:pPr>
      <w:r>
        <w:t>2.6.1.2. Документ, удостоверяющий личность заявителя или представителя заявителя:</w:t>
      </w:r>
    </w:p>
    <w:p w14:paraId="755CDA70" w14:textId="77777777" w:rsidR="009752FB" w:rsidRDefault="0056738A" w:rsidP="00C00D70">
      <w:pPr>
        <w:ind w:left="426" w:right="5" w:firstLine="0"/>
      </w:pPr>
      <w:proofErr w:type="gramStart"/>
      <w:r>
        <w:t xml:space="preserve">а) </w:t>
      </w:r>
      <w:r w:rsidR="00A92014">
        <w:t xml:space="preserve">  </w:t>
      </w:r>
      <w:proofErr w:type="gramEnd"/>
      <w:r>
        <w:t>паспорт гражданина Российской Федерации;</w:t>
      </w:r>
    </w:p>
    <w:p w14:paraId="0634F3ED" w14:textId="77777777" w:rsidR="009752FB" w:rsidRDefault="0056738A" w:rsidP="00C00D70">
      <w:pPr>
        <w:spacing w:after="40"/>
        <w:ind w:left="-15" w:right="5" w:firstLine="426"/>
      </w:pPr>
      <w:r>
        <w:t>б) иной документ, удостоверяющий личность гражданина Российской Федерации.</w:t>
      </w:r>
    </w:p>
    <w:p w14:paraId="387E7AAE" w14:textId="77777777" w:rsidR="009752FB" w:rsidRDefault="0056738A" w:rsidP="00C00D70">
      <w:pPr>
        <w:spacing w:after="0" w:line="277" w:lineRule="auto"/>
        <w:ind w:left="-15" w:right="-5" w:firstLine="426"/>
      </w:pPr>
      <w:r>
        <w:t xml:space="preserve">Предоставляется </w:t>
      </w:r>
      <w:r>
        <w:tab/>
        <w:t xml:space="preserve">в </w:t>
      </w:r>
      <w:r>
        <w:tab/>
        <w:t xml:space="preserve">случае </w:t>
      </w:r>
      <w:r>
        <w:tab/>
        <w:t xml:space="preserve">представления </w:t>
      </w:r>
      <w:r>
        <w:tab/>
        <w:t xml:space="preserve">заявления </w:t>
      </w:r>
      <w:r>
        <w:tab/>
        <w:t xml:space="preserve">о </w:t>
      </w:r>
      <w:r>
        <w:tab/>
        <w:t xml:space="preserve">выдаче градостроительного плана земельного участка и прилагаемых к нему документов </w:t>
      </w:r>
      <w:r>
        <w:lastRenderedPageBreak/>
        <w:t>посредством личного обращения в уполномоченный орган муниципальной власти, орган местного самоуправления,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представление указанного документа не требуется;</w:t>
      </w:r>
    </w:p>
    <w:p w14:paraId="673525CC" w14:textId="77777777" w:rsidR="009752FB" w:rsidRDefault="0056738A" w:rsidP="00C00D70">
      <w:pPr>
        <w:ind w:right="5" w:firstLine="0"/>
      </w:pPr>
      <w:r>
        <w:t>2.6.1.3. Документ, подтверждающий полномочия представителя заявителя.</w:t>
      </w:r>
    </w:p>
    <w:p w14:paraId="7CF7F2F9" w14:textId="77777777" w:rsidR="009752FB" w:rsidRDefault="0056738A" w:rsidP="00C00D70">
      <w:pPr>
        <w:ind w:right="5" w:firstLine="0"/>
      </w:pPr>
      <w:r>
        <w:t>а) доверенность, подтверждающая полномочия представителя;</w:t>
      </w:r>
    </w:p>
    <w:p w14:paraId="4F3141ED" w14:textId="77777777" w:rsidR="009752FB" w:rsidRDefault="0056738A" w:rsidP="00C00D70">
      <w:pPr>
        <w:ind w:right="5" w:firstLine="0"/>
      </w:pPr>
      <w:r>
        <w:t>б) иной документ, подтверждающий полномочия представителя.</w:t>
      </w:r>
    </w:p>
    <w:p w14:paraId="2FBB0A86" w14:textId="77777777" w:rsidR="009752FB" w:rsidRDefault="0056738A" w:rsidP="00C00D70">
      <w:pPr>
        <w:ind w:left="-15" w:right="5" w:firstLine="426"/>
      </w:pPr>
      <w:r>
        <w:t>Предоставляется в случае обращения за получением услуги представителя заявителя. В случае представления документов в электронной форме посредством Единого портала, регионального портала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358F7FF6" w14:textId="77777777" w:rsidR="009752FB" w:rsidRDefault="0056738A" w:rsidP="005107EA">
      <w:pPr>
        <w:ind w:left="-15" w:right="5" w:firstLine="15"/>
      </w:pPr>
      <w:r>
        <w:t>2.6.1.4. Приказ о назначении ответственного з</w:t>
      </w:r>
      <w:r w:rsidR="008726B5">
        <w:t xml:space="preserve">а производство работ </w:t>
      </w:r>
      <w:r>
        <w:t>(1 подлинник и 1 копия);</w:t>
      </w:r>
    </w:p>
    <w:p w14:paraId="5D2CCC91" w14:textId="77777777" w:rsidR="009752FB" w:rsidRDefault="0056738A" w:rsidP="005107EA">
      <w:pPr>
        <w:ind w:left="-15" w:right="5" w:firstLine="15"/>
      </w:pPr>
      <w:r>
        <w:t>2.6.1.5. Проект производства работ, выполненный организацией, имеющей лицензию, согласованный с соответствующими эксплуатационными организациями (1 подлинник);</w:t>
      </w:r>
    </w:p>
    <w:p w14:paraId="1AB0CC77" w14:textId="77777777" w:rsidR="009752FB" w:rsidRDefault="0056738A" w:rsidP="005107EA">
      <w:pPr>
        <w:ind w:left="-15" w:right="5" w:firstLine="15"/>
      </w:pPr>
      <w:r>
        <w:t>2.6.1.6. Согласование собственников земельных участков или землепользователей</w:t>
      </w:r>
      <w:r w:rsidR="008726B5">
        <w:t xml:space="preserve"> </w:t>
      </w:r>
      <w:r>
        <w:t>(1 подлинник);</w:t>
      </w:r>
    </w:p>
    <w:p w14:paraId="0BA0B964" w14:textId="77777777" w:rsidR="009752FB" w:rsidRDefault="0056738A" w:rsidP="005107EA">
      <w:pPr>
        <w:ind w:left="-15" w:right="5" w:firstLine="15"/>
      </w:pPr>
      <w:r>
        <w:t>2.6.1.6 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 (1 подлинник);</w:t>
      </w:r>
    </w:p>
    <w:p w14:paraId="2FF4E1BC" w14:textId="77777777" w:rsidR="009752FB" w:rsidRDefault="0056738A" w:rsidP="005107EA">
      <w:pPr>
        <w:spacing w:after="0" w:line="277" w:lineRule="auto"/>
        <w:ind w:right="-5" w:firstLine="15"/>
        <w:jc w:val="left"/>
      </w:pPr>
      <w:r>
        <w:t>2.6.1.7. Договор со специализированной организацией по восстановлению дорожных покрытий и благоустройству с указанием графика и сроков выполнения работ (в случае, когда проводимые земляные работы повлекут вскрытие (повреждение) дорожного покрытия и/или других элементов благоустройства (зеленые насаждения и т.д.)</w:t>
      </w:r>
      <w:r w:rsidR="008726B5">
        <w:t xml:space="preserve"> </w:t>
      </w:r>
      <w:r>
        <w:t>(1 копия).</w:t>
      </w:r>
    </w:p>
    <w:p w14:paraId="6084A9CF" w14:textId="77777777" w:rsidR="009752FB" w:rsidRDefault="0056738A">
      <w:pPr>
        <w:ind w:left="-15" w:right="4" w:firstLine="699"/>
      </w:pPr>
      <w:r>
        <w:rPr>
          <w:b/>
        </w:rPr>
        <w:t>Требования, предъявляемые к документу при предоставлении государственной услуги:</w:t>
      </w:r>
    </w:p>
    <w:p w14:paraId="5C735319" w14:textId="77777777" w:rsidR="009752FB" w:rsidRDefault="0056738A">
      <w:pPr>
        <w:ind w:left="-15" w:right="5"/>
      </w:pPr>
      <w:r>
        <w:t xml:space="preserve">В случае личного обращения в уполномоченный орган либо МФЦ предоставляются копии документов с предъявлением подлинника. </w:t>
      </w:r>
    </w:p>
    <w:p w14:paraId="4F47CB4F" w14:textId="77777777" w:rsidR="009752FB" w:rsidRDefault="0056738A">
      <w:pPr>
        <w:ind w:left="-15" w:right="5"/>
      </w:pPr>
      <w:r>
        <w:t>В случае обращения за предоставлением государственной услуги посредством использования почтовой связи необходимо представить нотариально заверенные копии документов.</w:t>
      </w:r>
    </w:p>
    <w:p w14:paraId="104F7EC0" w14:textId="77777777" w:rsidR="009752FB" w:rsidRDefault="0056738A">
      <w:pPr>
        <w:spacing w:after="376"/>
        <w:ind w:left="-15" w:right="5"/>
      </w:pPr>
      <w:r>
        <w:t>В случае обращения за предоставлением государственной услуги посредством ЕПГУ: ЕСИА.</w:t>
      </w:r>
    </w:p>
    <w:p w14:paraId="54BE588D" w14:textId="77777777" w:rsidR="009752FB" w:rsidRDefault="0056738A">
      <w:pPr>
        <w:ind w:left="-15" w:right="4" w:firstLine="699"/>
      </w:pPr>
      <w:r>
        <w:rPr>
          <w:b/>
        </w:rPr>
        <w:lastRenderedPageBreak/>
        <w:t>2.6.2. Наименование документов (сведений),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инициативе, так как они подлежат представлению в рамках межведомственного информационного взаимодействия, а также следующие положения:</w:t>
      </w:r>
    </w:p>
    <w:p w14:paraId="2557FA08" w14:textId="77777777" w:rsidR="009752FB" w:rsidRDefault="0056738A">
      <w:pPr>
        <w:ind w:left="-15" w:right="5"/>
      </w:pPr>
      <w:r>
        <w:t>2.6.2.1. Правоустанавливающий документ на недвижимое имущество, права на который зарегистрированы в Едином государственном реестре прав на недвижимое имущество и сделок с ним из Управления Федеральной Регистрационной службы по КЧР.</w:t>
      </w:r>
    </w:p>
    <w:p w14:paraId="3B1FD275" w14:textId="77777777" w:rsidR="009752FB" w:rsidRDefault="0056738A">
      <w:pPr>
        <w:ind w:left="-15" w:right="5"/>
      </w:pPr>
      <w:r>
        <w:t>В случае если указанные документы не представлены заявителем лично, то такие документы (сведения, содержащиеся в них) запрашиваются главным специалистом по межведомственному запросу.</w:t>
      </w:r>
    </w:p>
    <w:p w14:paraId="4ED9AC44" w14:textId="77777777" w:rsidR="009752FB" w:rsidRDefault="0056738A">
      <w:pPr>
        <w:ind w:left="-15" w:right="5"/>
      </w:pPr>
      <w:r>
        <w:t>Не предоставление указанных документов заявителем не является основанием для отказа в предоставлении услуги.</w:t>
      </w:r>
    </w:p>
    <w:p w14:paraId="0FB29DC6" w14:textId="77777777" w:rsidR="009752FB" w:rsidRDefault="0056738A">
      <w:pPr>
        <w:ind w:left="-15" w:right="4" w:firstLine="699"/>
      </w:pPr>
      <w:r>
        <w:rPr>
          <w:b/>
        </w:rPr>
        <w:t>Требования, предъявляемые к документу при предоставлении государственной услуги:</w:t>
      </w:r>
    </w:p>
    <w:p w14:paraId="525B6C13" w14:textId="77777777" w:rsidR="009752FB" w:rsidRDefault="0056738A">
      <w:pPr>
        <w:ind w:left="-15" w:right="5"/>
      </w:pPr>
      <w:r>
        <w:t xml:space="preserve">В случае личного обращения в уполномоченный орган либо МФЦ предоставляются копии документов с предъявлением подлинника. </w:t>
      </w:r>
    </w:p>
    <w:p w14:paraId="184E091E" w14:textId="77777777" w:rsidR="009752FB" w:rsidRDefault="0056738A">
      <w:pPr>
        <w:ind w:left="-15" w:right="5"/>
      </w:pPr>
      <w:r>
        <w:t>В случае обращения за предоставлением государственной услуги посредством использования почтовой связи необходимо представить нотариально заверенные копии документов.</w:t>
      </w:r>
    </w:p>
    <w:p w14:paraId="04C0932D" w14:textId="77777777" w:rsidR="009752FB" w:rsidRDefault="0056738A">
      <w:pPr>
        <w:spacing w:after="414"/>
        <w:ind w:left="-15" w:right="5"/>
      </w:pPr>
      <w:r>
        <w:t>В случае обращения за предоставлением государственной услуги посредством ЕПГУ: ЕСИА.</w:t>
      </w:r>
    </w:p>
    <w:p w14:paraId="6ADADF91" w14:textId="77777777" w:rsidR="009752FB" w:rsidRDefault="0056738A">
      <w:pPr>
        <w:ind w:left="-15" w:right="4" w:firstLine="699"/>
      </w:pPr>
      <w:r>
        <w:rPr>
          <w:b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14:paraId="69BF9CAF" w14:textId="77777777" w:rsidR="009752FB" w:rsidRDefault="0056738A">
      <w:pPr>
        <w:spacing w:after="40"/>
        <w:ind w:left="-15" w:right="5"/>
      </w:pPr>
      <w:r>
        <w:t>2.7.1. Исчерпывающий перечень оснований для отказа в приеме документов, необходимых для предоставления муниципальной услуги (далее - необходимые документы) при подаче заявления в уполномоченный орган или МФЦ заявителем:</w:t>
      </w:r>
    </w:p>
    <w:p w14:paraId="76EACBB3" w14:textId="77777777" w:rsidR="009752FB" w:rsidRDefault="0056738A">
      <w:pPr>
        <w:numPr>
          <w:ilvl w:val="0"/>
          <w:numId w:val="5"/>
        </w:numPr>
        <w:spacing w:after="39"/>
        <w:ind w:right="5"/>
      </w:pPr>
      <w: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289581F9" w14:textId="77777777" w:rsidR="009752FB" w:rsidRDefault="0056738A">
      <w:pPr>
        <w:numPr>
          <w:ilvl w:val="0"/>
          <w:numId w:val="5"/>
        </w:numPr>
        <w:spacing w:after="39"/>
        <w:ind w:right="5"/>
      </w:pPr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0AA7EF53" w14:textId="77777777" w:rsidR="009752FB" w:rsidRDefault="0056738A">
      <w:pPr>
        <w:numPr>
          <w:ilvl w:val="0"/>
          <w:numId w:val="5"/>
        </w:numPr>
        <w:spacing w:after="27" w:line="259" w:lineRule="auto"/>
        <w:ind w:right="5"/>
      </w:pPr>
      <w:r>
        <w:t xml:space="preserve">представленные </w:t>
      </w:r>
      <w:r>
        <w:tab/>
        <w:t xml:space="preserve">документы </w:t>
      </w:r>
      <w:r>
        <w:tab/>
        <w:t xml:space="preserve">утратили </w:t>
      </w:r>
      <w:r>
        <w:tab/>
        <w:t xml:space="preserve">силу </w:t>
      </w:r>
      <w:r>
        <w:tab/>
        <w:t xml:space="preserve">или </w:t>
      </w:r>
      <w:r>
        <w:tab/>
        <w:t xml:space="preserve">являются </w:t>
      </w:r>
    </w:p>
    <w:p w14:paraId="6794E9AA" w14:textId="77777777" w:rsidR="009752FB" w:rsidRDefault="0056738A">
      <w:pPr>
        <w:spacing w:after="42"/>
        <w:ind w:left="-15" w:right="5" w:firstLine="0"/>
      </w:pPr>
      <w:r>
        <w:t>недействительными на момент обращения;</w:t>
      </w:r>
    </w:p>
    <w:p w14:paraId="56D50688" w14:textId="77777777" w:rsidR="009752FB" w:rsidRDefault="0056738A">
      <w:pPr>
        <w:numPr>
          <w:ilvl w:val="0"/>
          <w:numId w:val="5"/>
        </w:numPr>
        <w:spacing w:after="39"/>
        <w:ind w:right="5"/>
      </w:pPr>
      <w:r>
        <w:t>запрос о предоставлении муниципальной услуги в электронной форме подан с нарушением установленных законодательством Российской Федерации требований;</w:t>
      </w:r>
    </w:p>
    <w:p w14:paraId="45687F33" w14:textId="77777777" w:rsidR="009752FB" w:rsidRDefault="0056738A">
      <w:pPr>
        <w:numPr>
          <w:ilvl w:val="0"/>
          <w:numId w:val="5"/>
        </w:numPr>
        <w:spacing w:after="39"/>
        <w:ind w:right="5"/>
      </w:pPr>
      <w:r>
        <w:lastRenderedPageBreak/>
        <w:t>представлены не все необходимые документы в соответствии с настоящим Административным регламентом;</w:t>
      </w:r>
    </w:p>
    <w:p w14:paraId="54E4A1AA" w14:textId="77777777" w:rsidR="009752FB" w:rsidRDefault="0056738A">
      <w:pPr>
        <w:numPr>
          <w:ilvl w:val="0"/>
          <w:numId w:val="5"/>
        </w:numPr>
        <w:spacing w:after="39"/>
        <w:ind w:right="5"/>
      </w:pPr>
      <w:r>
        <w:t>заявление подано в орган муниципальной власти, орган местного самоуправления или организацию, в полномочия которых не входит предоставление муниципальной услуги и которые не принимают участия в процессе предоставления муниципальной услуги;</w:t>
      </w:r>
    </w:p>
    <w:p w14:paraId="621AE44D" w14:textId="086A07F5" w:rsidR="009752FB" w:rsidRDefault="0056738A" w:rsidP="004F657A">
      <w:pPr>
        <w:numPr>
          <w:ilvl w:val="0"/>
          <w:numId w:val="5"/>
        </w:numPr>
        <w:spacing w:after="0" w:line="277" w:lineRule="auto"/>
        <w:ind w:right="5" w:firstLine="0"/>
      </w:pPr>
      <w:r>
        <w:t xml:space="preserve">несоблюдение </w:t>
      </w:r>
      <w:r>
        <w:tab/>
        <w:t xml:space="preserve">установленных </w:t>
      </w:r>
      <w:r>
        <w:tab/>
        <w:t xml:space="preserve">статьей </w:t>
      </w:r>
      <w:r>
        <w:tab/>
        <w:t>11</w:t>
      </w:r>
      <w:r w:rsidR="008F5748">
        <w:t xml:space="preserve"> </w:t>
      </w:r>
      <w:r>
        <w:t xml:space="preserve">Федерального </w:t>
      </w:r>
      <w:r>
        <w:tab/>
        <w:t xml:space="preserve">закона от </w:t>
      </w:r>
      <w:r w:rsidR="00FD02A9">
        <w:t>0</w:t>
      </w:r>
      <w:r>
        <w:t>6</w:t>
      </w:r>
      <w:r w:rsidR="00FD02A9">
        <w:t>.04.</w:t>
      </w:r>
      <w:r>
        <w:t>201</w:t>
      </w:r>
      <w:r w:rsidR="00FD02A9">
        <w:t>1</w:t>
      </w:r>
      <w:r>
        <w:t>г. №63-ФЗ «Об электронной подписи» условий признания действительности, усиленной квалифицированной электронной подписи.</w:t>
      </w:r>
    </w:p>
    <w:p w14:paraId="3CB54D3E" w14:textId="77777777" w:rsidR="009752FB" w:rsidRDefault="0056738A" w:rsidP="004F657A">
      <w:pPr>
        <w:spacing w:after="414"/>
        <w:ind w:left="-15" w:right="5" w:firstLine="15"/>
      </w:pPr>
      <w:r>
        <w:t>2.7.2. 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административного регламента.</w:t>
      </w:r>
    </w:p>
    <w:p w14:paraId="12611340" w14:textId="77777777" w:rsidR="009752FB" w:rsidRDefault="0056738A" w:rsidP="004F657A">
      <w:pPr>
        <w:spacing w:after="39"/>
        <w:ind w:left="-15" w:right="4" w:firstLine="15"/>
      </w:pPr>
      <w:r>
        <w:rPr>
          <w:b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14:paraId="312C3BEB" w14:textId="77777777" w:rsidR="009752FB" w:rsidRDefault="0056738A" w:rsidP="007C33FC">
      <w:pPr>
        <w:numPr>
          <w:ilvl w:val="2"/>
          <w:numId w:val="6"/>
        </w:numPr>
        <w:spacing w:after="39"/>
        <w:ind w:left="0" w:right="5" w:firstLine="0"/>
      </w:pPr>
      <w:r>
        <w:t>Оснований для приостановления предоставления муниципальной услуги для всех вариантов предоставления муниципальной услуги законодательствами Российской Федерации и Карачаево-Черкесской Республики не предусмотрено.</w:t>
      </w:r>
    </w:p>
    <w:p w14:paraId="09036CA8" w14:textId="77777777" w:rsidR="009752FB" w:rsidRDefault="0056738A" w:rsidP="007C33FC">
      <w:pPr>
        <w:numPr>
          <w:ilvl w:val="2"/>
          <w:numId w:val="6"/>
        </w:numPr>
        <w:ind w:left="0" w:right="5" w:firstLine="0"/>
      </w:pPr>
      <w:r>
        <w:t>Основанием для отказа в предоставлении муниципальной услуги   является:</w:t>
      </w:r>
    </w:p>
    <w:p w14:paraId="636C2B0B" w14:textId="77777777" w:rsidR="009752FB" w:rsidRDefault="0056738A" w:rsidP="007C33FC">
      <w:pPr>
        <w:numPr>
          <w:ilvl w:val="0"/>
          <w:numId w:val="7"/>
        </w:numPr>
        <w:ind w:right="5" w:firstLine="0"/>
      </w:pPr>
      <w:r>
        <w:t>непредставление заявителем документов, которые необходимы для предоставления муниципальной услуги;</w:t>
      </w:r>
    </w:p>
    <w:p w14:paraId="47BC1FCF" w14:textId="77777777" w:rsidR="009752FB" w:rsidRDefault="0056738A" w:rsidP="007C33FC">
      <w:pPr>
        <w:numPr>
          <w:ilvl w:val="0"/>
          <w:numId w:val="7"/>
        </w:numPr>
        <w:ind w:right="5" w:firstLine="0"/>
      </w:pPr>
      <w:r>
        <w:t xml:space="preserve">принятие решения о нецелесообразности, невозможности выполнения земляных работ по результатам выезда. </w:t>
      </w:r>
    </w:p>
    <w:p w14:paraId="171D27BC" w14:textId="77777777" w:rsidR="009752FB" w:rsidRDefault="0056738A" w:rsidP="00A65464">
      <w:pPr>
        <w:numPr>
          <w:ilvl w:val="1"/>
          <w:numId w:val="7"/>
        </w:numPr>
        <w:ind w:left="0" w:right="4" w:firstLine="0"/>
      </w:pPr>
      <w:r>
        <w:rPr>
          <w:b/>
        </w:rPr>
        <w:t>Размер платы, взимаемой с заявителя при предоставлении муниципальной услуги, и способы ее взимания</w:t>
      </w:r>
    </w:p>
    <w:p w14:paraId="548A217A" w14:textId="77777777" w:rsidR="009752FB" w:rsidRDefault="0056738A">
      <w:pPr>
        <w:ind w:left="-15" w:right="5"/>
      </w:pPr>
      <w:r>
        <w:t>За предоставление муниципальной услуги муниципальная пошлина или иная плата не предусмотрена.</w:t>
      </w:r>
    </w:p>
    <w:p w14:paraId="5233186A" w14:textId="77777777" w:rsidR="009752FB" w:rsidRDefault="0056738A" w:rsidP="004F657A">
      <w:pPr>
        <w:spacing w:after="417"/>
        <w:ind w:right="5" w:firstLine="0"/>
      </w:pPr>
      <w:r>
        <w:t>Указанная информация также размещена на ЕПГУ.</w:t>
      </w:r>
    </w:p>
    <w:p w14:paraId="0D3C8536" w14:textId="77777777" w:rsidR="009752FB" w:rsidRDefault="0056738A" w:rsidP="000355ED">
      <w:pPr>
        <w:numPr>
          <w:ilvl w:val="1"/>
          <w:numId w:val="7"/>
        </w:numPr>
        <w:ind w:left="0" w:right="4" w:firstLine="0"/>
      </w:pPr>
      <w:r>
        <w:rPr>
          <w:b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14:paraId="65CF0EE7" w14:textId="77777777" w:rsidR="009752FB" w:rsidRDefault="0056738A">
      <w:pPr>
        <w:spacing w:after="414"/>
        <w:ind w:left="-15" w:right="5"/>
      </w:pPr>
      <w:r>
        <w:t>Максимальное время ожидания в очереди при подаче заявителем заявления и при получении результата предоставления муниципальной услуги составляет не более 15 минут.</w:t>
      </w:r>
    </w:p>
    <w:p w14:paraId="537BAD27" w14:textId="77777777" w:rsidR="009752FB" w:rsidRDefault="0056738A" w:rsidP="000355ED">
      <w:pPr>
        <w:numPr>
          <w:ilvl w:val="1"/>
          <w:numId w:val="7"/>
        </w:numPr>
        <w:ind w:left="0" w:right="4" w:hanging="11"/>
      </w:pPr>
      <w:r>
        <w:rPr>
          <w:b/>
        </w:rPr>
        <w:t>Срок регистрации запроса заявителя о предоставлении муниципальной услуги</w:t>
      </w:r>
    </w:p>
    <w:p w14:paraId="4AAE86F6" w14:textId="77777777" w:rsidR="009752FB" w:rsidRDefault="0056738A">
      <w:pPr>
        <w:ind w:left="-15" w:right="5"/>
      </w:pPr>
      <w:r>
        <w:t xml:space="preserve">Регистрация направленного заявителем запроса (заявления) о предоставлении муниципальной услуги способами, указанными в подпунктах 2.6.1.1. и 2.6.1.2. </w:t>
      </w:r>
      <w:r>
        <w:lastRenderedPageBreak/>
        <w:t xml:space="preserve">настоящего Административного регламента в уполномоченном органе осуществляется в день их поступления. </w:t>
      </w:r>
    </w:p>
    <w:p w14:paraId="247C6462" w14:textId="77777777" w:rsidR="009752FB" w:rsidRDefault="0056738A">
      <w:pPr>
        <w:spacing w:after="414"/>
        <w:ind w:left="-15" w:right="5"/>
      </w:pPr>
      <w:r>
        <w:t>Регистрация заявления о предоставлении муниципальной услуги, поступившего в выходной (нерабочий или праздничный) день, осуществляется в первый рабочий день.</w:t>
      </w:r>
    </w:p>
    <w:p w14:paraId="5323D559" w14:textId="77777777" w:rsidR="009752FB" w:rsidRDefault="0056738A" w:rsidP="00A65464">
      <w:pPr>
        <w:numPr>
          <w:ilvl w:val="1"/>
          <w:numId w:val="7"/>
        </w:numPr>
        <w:ind w:left="0" w:right="4" w:firstLine="0"/>
      </w:pPr>
      <w:r>
        <w:rPr>
          <w:b/>
        </w:rPr>
        <w:t>Требования к помещениям, в которых предоставляется муниципальная услуга</w:t>
      </w:r>
    </w:p>
    <w:p w14:paraId="20BC97B1" w14:textId="77777777" w:rsidR="009752FB" w:rsidRDefault="0056738A" w:rsidP="007C33FC">
      <w:pPr>
        <w:spacing w:after="40"/>
        <w:ind w:left="-15" w:right="5" w:firstLine="15"/>
      </w:pPr>
      <w:r>
        <w:t>2.12.1. Центральный вход в здание (строение), в котором располагается помещение, в котором предоставляется муниципальная услуга, оборудуется информационной табличкой (вывеской), содержащей следующую информацию:</w:t>
      </w:r>
    </w:p>
    <w:p w14:paraId="7E142B67" w14:textId="5D80984F" w:rsidR="009752FB" w:rsidRDefault="0056738A" w:rsidP="007C33FC">
      <w:pPr>
        <w:tabs>
          <w:tab w:val="center" w:pos="1767"/>
          <w:tab w:val="center" w:pos="3927"/>
          <w:tab w:val="center" w:pos="6127"/>
          <w:tab w:val="right" w:pos="9802"/>
        </w:tabs>
        <w:ind w:right="0" w:firstLine="15"/>
        <w:jc w:val="left"/>
      </w:pPr>
      <w:r>
        <w:t xml:space="preserve">а) наименование </w:t>
      </w:r>
      <w:r>
        <w:tab/>
        <w:t xml:space="preserve">органа, </w:t>
      </w:r>
      <w:r>
        <w:tab/>
        <w:t xml:space="preserve">осуществляющего </w:t>
      </w:r>
      <w:r>
        <w:tab/>
        <w:t xml:space="preserve">предоставление </w:t>
      </w:r>
    </w:p>
    <w:p w14:paraId="66D200E8" w14:textId="77777777" w:rsidR="009752FB" w:rsidRDefault="0056738A" w:rsidP="007C33FC">
      <w:pPr>
        <w:spacing w:after="42"/>
        <w:ind w:left="-15" w:right="5" w:firstLine="15"/>
      </w:pPr>
      <w:r>
        <w:t>муниципальной услуги;</w:t>
      </w:r>
    </w:p>
    <w:p w14:paraId="2179B31A" w14:textId="77777777" w:rsidR="009752FB" w:rsidRDefault="0056738A" w:rsidP="004F657A">
      <w:pPr>
        <w:spacing w:after="50"/>
        <w:ind w:right="5" w:firstLine="15"/>
      </w:pPr>
      <w:r>
        <w:t>б) адрес (местонахождение) уполномоченного органа;</w:t>
      </w:r>
    </w:p>
    <w:p w14:paraId="54D8B8B9" w14:textId="39E69220" w:rsidR="009752FB" w:rsidRDefault="0056738A" w:rsidP="004F657A">
      <w:pPr>
        <w:tabs>
          <w:tab w:val="center" w:pos="822"/>
          <w:tab w:val="center" w:pos="3209"/>
        </w:tabs>
        <w:spacing w:after="50"/>
        <w:ind w:right="0" w:firstLine="15"/>
        <w:jc w:val="left"/>
      </w:pPr>
      <w:r>
        <w:t>в)</w:t>
      </w:r>
      <w:r>
        <w:tab/>
        <w:t>режим работы, номера телефонов;</w:t>
      </w:r>
    </w:p>
    <w:p w14:paraId="1933679A" w14:textId="24D9282A" w:rsidR="009752FB" w:rsidRDefault="0056738A" w:rsidP="004F657A">
      <w:pPr>
        <w:tabs>
          <w:tab w:val="center" w:pos="813"/>
          <w:tab w:val="center" w:pos="2610"/>
        </w:tabs>
        <w:ind w:right="0" w:firstLine="15"/>
        <w:jc w:val="left"/>
      </w:pPr>
      <w:r>
        <w:t>г)</w:t>
      </w:r>
      <w:r>
        <w:tab/>
        <w:t>график приема граждан.</w:t>
      </w:r>
    </w:p>
    <w:p w14:paraId="641A42FA" w14:textId="77777777" w:rsidR="00BC56D8" w:rsidRDefault="0056738A" w:rsidP="004F657A">
      <w:pPr>
        <w:spacing w:after="42"/>
        <w:ind w:right="788" w:firstLine="15"/>
      </w:pPr>
      <w:r>
        <w:t xml:space="preserve">Помещение, предназначенное для приема заявителей, оборудуется: </w:t>
      </w:r>
    </w:p>
    <w:p w14:paraId="5E886E53" w14:textId="77777777" w:rsidR="009752FB" w:rsidRDefault="0056738A" w:rsidP="004F657A">
      <w:pPr>
        <w:spacing w:after="42"/>
        <w:ind w:right="788" w:firstLine="15"/>
      </w:pPr>
      <w:r>
        <w:t>а) электронной системой управления очередью (по возможности);</w:t>
      </w:r>
    </w:p>
    <w:p w14:paraId="32FD4982" w14:textId="77777777" w:rsidR="009752FB" w:rsidRDefault="0056738A" w:rsidP="004F657A">
      <w:pPr>
        <w:spacing w:after="50"/>
        <w:ind w:right="5" w:firstLine="15"/>
      </w:pPr>
      <w:r>
        <w:t>б) световым информационным табло (по возможности);</w:t>
      </w:r>
    </w:p>
    <w:p w14:paraId="39F9D486" w14:textId="77777777" w:rsidR="009752FB" w:rsidRDefault="0056738A" w:rsidP="004F657A">
      <w:pPr>
        <w:ind w:right="5" w:firstLine="15"/>
      </w:pPr>
      <w:r>
        <w:t xml:space="preserve">в) системой вентиляции и (или) кондиционирования воздуха (по </w:t>
      </w:r>
    </w:p>
    <w:p w14:paraId="405AD96B" w14:textId="77777777" w:rsidR="009752FB" w:rsidRDefault="0056738A" w:rsidP="004F657A">
      <w:pPr>
        <w:spacing w:after="42"/>
        <w:ind w:right="5" w:firstLine="15"/>
      </w:pPr>
      <w:r>
        <w:t>возможности);</w:t>
      </w:r>
    </w:p>
    <w:p w14:paraId="7853B54F" w14:textId="05F86220" w:rsidR="009752FB" w:rsidRDefault="0056738A" w:rsidP="007C33FC">
      <w:pPr>
        <w:tabs>
          <w:tab w:val="center" w:pos="813"/>
          <w:tab w:val="center" w:pos="4673"/>
        </w:tabs>
        <w:spacing w:after="50"/>
        <w:ind w:right="0" w:firstLine="15"/>
        <w:jc w:val="left"/>
      </w:pPr>
      <w:r>
        <w:t>г)</w:t>
      </w:r>
      <w:r>
        <w:tab/>
        <w:t>противопожарной системой и средствами пожаротушения;</w:t>
      </w:r>
    </w:p>
    <w:p w14:paraId="3E5F96EE" w14:textId="77777777" w:rsidR="009752FB" w:rsidRDefault="0056738A" w:rsidP="004F657A">
      <w:pPr>
        <w:ind w:right="5" w:firstLine="0"/>
      </w:pPr>
      <w:r>
        <w:t>д) системой охраны и видеонаблюдения (по возможности).</w:t>
      </w:r>
    </w:p>
    <w:p w14:paraId="742DEC6B" w14:textId="77777777" w:rsidR="009752FB" w:rsidRDefault="0056738A" w:rsidP="004F657A">
      <w:pPr>
        <w:ind w:right="5" w:firstLine="0"/>
      </w:pPr>
      <w:r>
        <w:t>Для предоставления муниципальной услуги не требуются залы ожидания.</w:t>
      </w:r>
    </w:p>
    <w:p w14:paraId="20D3BB69" w14:textId="77777777" w:rsidR="009752FB" w:rsidRDefault="0056738A" w:rsidP="007C33FC">
      <w:pPr>
        <w:ind w:left="-15" w:right="5" w:firstLine="15"/>
      </w:pPr>
      <w:r>
        <w:t>Помещения для приема и регистрации заявлений и места для заполнения заявлений оснащаются стульями, столами (стойками) для возможности оформления документов. Количество мест определяется исходя из фактической нагрузки и возможностей для их размещения в здании.</w:t>
      </w:r>
    </w:p>
    <w:p w14:paraId="75C96C67" w14:textId="77777777" w:rsidR="009752FB" w:rsidRDefault="0056738A">
      <w:pPr>
        <w:spacing w:after="40"/>
        <w:ind w:left="-15" w:right="5"/>
      </w:pPr>
      <w:r>
        <w:t>В местах для заполнения заявлений и работы с документами обеспечивается наличие писчей бумаги, форм заявлений и письменных принадлежностей в количестве, достаточном для заявителей.</w:t>
      </w:r>
    </w:p>
    <w:p w14:paraId="4B50B3A3" w14:textId="77777777" w:rsidR="009752FB" w:rsidRDefault="0056738A">
      <w:pPr>
        <w:spacing w:after="39"/>
        <w:ind w:left="-15" w:right="5"/>
      </w:pPr>
      <w:r>
        <w:t>2.12.2. Информационные стенды, размещенные в местах для приема и регистрации заявлений и местах для заполнения заявлений, должны содержать следующую информацию и документы:</w:t>
      </w:r>
    </w:p>
    <w:p w14:paraId="720856BE" w14:textId="77777777" w:rsidR="009752FB" w:rsidRDefault="0056738A" w:rsidP="004F657A">
      <w:pPr>
        <w:ind w:right="5" w:firstLine="0"/>
      </w:pPr>
      <w:r>
        <w:t xml:space="preserve">а) почтовые адреса уполномоченного органа и его территориальных </w:t>
      </w:r>
    </w:p>
    <w:p w14:paraId="44F4B1C2" w14:textId="77777777" w:rsidR="009752FB" w:rsidRDefault="0056738A" w:rsidP="004F657A">
      <w:pPr>
        <w:spacing w:after="42"/>
        <w:ind w:right="5" w:firstLine="0"/>
      </w:pPr>
      <w:r>
        <w:t>подразделений;</w:t>
      </w:r>
    </w:p>
    <w:p w14:paraId="7A542754" w14:textId="77777777" w:rsidR="009752FB" w:rsidRDefault="0056738A" w:rsidP="004F657A">
      <w:pPr>
        <w:spacing w:after="50"/>
        <w:ind w:right="5" w:firstLine="0"/>
      </w:pPr>
      <w:r>
        <w:t>б) официальный сайт уполномоченного органа;</w:t>
      </w:r>
    </w:p>
    <w:p w14:paraId="0975C924" w14:textId="77777777" w:rsidR="009752FB" w:rsidRDefault="0056738A" w:rsidP="004F657A">
      <w:pPr>
        <w:spacing w:after="50"/>
        <w:ind w:right="5" w:firstLine="0"/>
      </w:pPr>
      <w:r>
        <w:t>в) справочный номер телефона уполномоченного органа;</w:t>
      </w:r>
    </w:p>
    <w:p w14:paraId="06B214DE" w14:textId="77777777" w:rsidR="009752FB" w:rsidRDefault="0056738A" w:rsidP="004F657A">
      <w:pPr>
        <w:tabs>
          <w:tab w:val="center" w:pos="813"/>
          <w:tab w:val="center" w:pos="3577"/>
        </w:tabs>
        <w:spacing w:after="50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г)</w:t>
      </w:r>
      <w:r>
        <w:tab/>
        <w:t>режим работы уполномоченного органа;</w:t>
      </w:r>
    </w:p>
    <w:p w14:paraId="78D73142" w14:textId="77777777" w:rsidR="009752FB" w:rsidRDefault="0056738A" w:rsidP="004F657A">
      <w:pPr>
        <w:spacing w:after="39"/>
        <w:ind w:right="5"/>
      </w:pPr>
      <w:r>
        <w:lastRenderedPageBreak/>
        <w:t>д) выдержки из нормативных правовых актов Российской Федерации, нормативных правовых актов Карачаево-Черкесской Республики, содержащих нормы, регулирующие деятельность по предоставлению муниципальной услуги;</w:t>
      </w:r>
    </w:p>
    <w:p w14:paraId="72899C0C" w14:textId="77777777" w:rsidR="009752FB" w:rsidRDefault="0056738A" w:rsidP="004F657A">
      <w:pPr>
        <w:tabs>
          <w:tab w:val="center" w:pos="818"/>
          <w:tab w:val="right" w:pos="9802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>е)</w:t>
      </w:r>
      <w:r>
        <w:tab/>
        <w:t xml:space="preserve">исчерпывающий перечень документов, необходимых для получения </w:t>
      </w:r>
    </w:p>
    <w:p w14:paraId="243467EE" w14:textId="77777777" w:rsidR="009752FB" w:rsidRDefault="0056738A" w:rsidP="004F657A">
      <w:pPr>
        <w:spacing w:after="42"/>
        <w:ind w:right="5" w:firstLine="0"/>
      </w:pPr>
      <w:r>
        <w:t>муниципальной услуги;</w:t>
      </w:r>
    </w:p>
    <w:p w14:paraId="0983DAC6" w14:textId="77777777" w:rsidR="009752FB" w:rsidRDefault="0056738A" w:rsidP="004F657A">
      <w:pPr>
        <w:ind w:right="5" w:firstLine="0"/>
      </w:pPr>
      <w:r>
        <w:t>ж) формы заявлений и образцы их заполнения.</w:t>
      </w:r>
    </w:p>
    <w:p w14:paraId="226C9215" w14:textId="77777777" w:rsidR="009752FB" w:rsidRDefault="0056738A" w:rsidP="004F657A">
      <w:pPr>
        <w:spacing w:after="40"/>
        <w:ind w:right="5"/>
      </w:pPr>
      <w:r>
        <w:t>2.12.3. В соответствии с законодательствами Российской Федерации и Карачаево-Черкесской Республики в целях организации беспрепятственного доступа инвалидов (включая инвалидов, использующих кресла-коляски и собак</w:t>
      </w:r>
      <w:r w:rsidR="00BC56D8">
        <w:t xml:space="preserve"> </w:t>
      </w:r>
      <w:r>
        <w:t>проводников) к месту предоставления муниципальной услуги им обеспечиваются:</w:t>
      </w:r>
    </w:p>
    <w:p w14:paraId="3A2CF34A" w14:textId="77777777" w:rsidR="009752FB" w:rsidRDefault="0056738A">
      <w:pPr>
        <w:spacing w:after="39"/>
        <w:ind w:left="-15" w:right="5"/>
      </w:pPr>
      <w:r>
        <w:t>а) беспрепятственный доступ в здание, в котором предоставляется муниципальная услуга, а также беспрепятственное использование транспорта, средств связи и информации;</w:t>
      </w:r>
    </w:p>
    <w:p w14:paraId="697E388B" w14:textId="77777777" w:rsidR="009752FB" w:rsidRDefault="0056738A">
      <w:pPr>
        <w:spacing w:after="39"/>
        <w:ind w:left="-15" w:right="5"/>
      </w:pPr>
      <w:r>
        <w:t>б) возможность самостоятельного передвижения по территории, на которой расположено здание, где предоставляется муниципальная услуга, а также входа и выхода из него, посадки на транспортное средство и высадки из него, в том числе с использованием кресла-коляски;</w:t>
      </w:r>
    </w:p>
    <w:p w14:paraId="2A4C2475" w14:textId="77777777" w:rsidR="009752FB" w:rsidRDefault="0056738A">
      <w:pPr>
        <w:spacing w:after="39"/>
        <w:ind w:left="-15" w:right="5"/>
      </w:pPr>
      <w:r>
        <w:t>в) сопровождение инвалидов, имеющих стойкие расстройства функции зрения и самостоятельного передвижения, и оказание им помощи в здании, в котором предоставляется муниципальная услуга;</w:t>
      </w:r>
    </w:p>
    <w:p w14:paraId="461F6EED" w14:textId="77777777" w:rsidR="009752FB" w:rsidRDefault="0056738A">
      <w:pPr>
        <w:ind w:left="-15" w:right="5"/>
      </w:pPr>
      <w:r>
        <w:t>г) надлежащее размещение оборудования и носителей информации, необходимых для обеспечения беспрепятственного доступа инвалидов к зданию, в котором предоставляется муниципальная услуга, с учетом ограничений их жизнедеятельности;</w:t>
      </w:r>
    </w:p>
    <w:p w14:paraId="3EEF4C72" w14:textId="77777777" w:rsidR="009752FB" w:rsidRDefault="0056738A">
      <w:pPr>
        <w:spacing w:after="39"/>
        <w:ind w:left="-15" w:right="5"/>
      </w:pPr>
      <w:r>
        <w:t>д)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7D547CCA" w14:textId="77777777" w:rsidR="009752FB" w:rsidRDefault="0056738A">
      <w:pPr>
        <w:spacing w:after="50"/>
        <w:ind w:left="709" w:right="5" w:firstLine="0"/>
      </w:pPr>
      <w:r>
        <w:t xml:space="preserve">е) допуск сурдопереводчика и </w:t>
      </w:r>
      <w:proofErr w:type="spellStart"/>
      <w:r>
        <w:t>тифлосурдопереводчика</w:t>
      </w:r>
      <w:proofErr w:type="spellEnd"/>
      <w:r>
        <w:t>;</w:t>
      </w:r>
    </w:p>
    <w:p w14:paraId="2D44473F" w14:textId="77777777" w:rsidR="009752FB" w:rsidRDefault="0056738A">
      <w:pPr>
        <w:spacing w:after="39"/>
        <w:ind w:left="-15" w:right="5"/>
      </w:pPr>
      <w:r>
        <w:t>ж) допуск собаки-проводника в здание, в котором предоставляется муниципальная услуга, при наличии документа, подтверждающего ее специальное обучение;</w:t>
      </w:r>
    </w:p>
    <w:p w14:paraId="2F6E0B16" w14:textId="77777777" w:rsidR="009752FB" w:rsidRDefault="0056738A">
      <w:pPr>
        <w:spacing w:after="21" w:line="262" w:lineRule="auto"/>
        <w:ind w:left="10" w:right="4" w:hanging="10"/>
        <w:jc w:val="right"/>
      </w:pPr>
      <w:r>
        <w:t xml:space="preserve">з) оказание инвалидам помощи в преодолении барьеров, мешающих </w:t>
      </w:r>
    </w:p>
    <w:p w14:paraId="2BAC249C" w14:textId="77777777" w:rsidR="009752FB" w:rsidRDefault="0056738A">
      <w:pPr>
        <w:spacing w:after="42"/>
        <w:ind w:left="-15" w:right="5" w:firstLine="0"/>
      </w:pPr>
      <w:r>
        <w:t>получению ими муниципальной услуги наравне с другими лицами;</w:t>
      </w:r>
    </w:p>
    <w:p w14:paraId="06053171" w14:textId="77777777" w:rsidR="009752FB" w:rsidRDefault="0056738A">
      <w:pPr>
        <w:spacing w:after="39"/>
        <w:ind w:left="-15" w:right="5"/>
      </w:pPr>
      <w:r>
        <w:t>и) оборудование на прилегающей к помещениям парковке (при наличии) не менее 10 процентов мест (но не менее одного места) для стоянки специальных автотранспортных средств инвалидов;</w:t>
      </w:r>
    </w:p>
    <w:p w14:paraId="10467B71" w14:textId="77777777" w:rsidR="009752FB" w:rsidRDefault="0056738A">
      <w:pPr>
        <w:ind w:left="-15" w:right="5"/>
      </w:pPr>
      <w:r>
        <w:t>к) оснащение помещения специальным оборудованием для удобства и комфорта инвалидов для возможного кратковременного отдыха в сидячем положении.</w:t>
      </w:r>
    </w:p>
    <w:p w14:paraId="7AFA6B26" w14:textId="77777777" w:rsidR="009752FB" w:rsidRDefault="0056738A">
      <w:pPr>
        <w:spacing w:after="414"/>
        <w:ind w:left="-15" w:right="5"/>
      </w:pPr>
      <w:r>
        <w:t xml:space="preserve">Визуальная, текстовая и мультимедийная информация о порядке предоставления муниципальной услуги размещается на информационных стендах </w:t>
      </w:r>
      <w:r>
        <w:lastRenderedPageBreak/>
        <w:t>или информационных терминалах в помещениях для приема и регистрации заявления. Оформление визуальной,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данной информации заявителями.</w:t>
      </w:r>
    </w:p>
    <w:p w14:paraId="73ED8D7C" w14:textId="77777777" w:rsidR="009752FB" w:rsidRDefault="0056738A">
      <w:pPr>
        <w:pStyle w:val="2"/>
        <w:ind w:right="763"/>
      </w:pPr>
      <w:r>
        <w:t>2.13. Показатели доступности и качества муниципальной услуги</w:t>
      </w:r>
    </w:p>
    <w:p w14:paraId="7B59B179" w14:textId="77777777" w:rsidR="009752FB" w:rsidRDefault="0056738A">
      <w:pPr>
        <w:ind w:left="-15" w:right="5"/>
      </w:pPr>
      <w:r>
        <w:t>2.13.1 Основными показателями доступности предоставления муниципальной услуги:</w:t>
      </w:r>
    </w:p>
    <w:p w14:paraId="3AFA70A9" w14:textId="77777777" w:rsidR="009752FB" w:rsidRDefault="0056738A">
      <w:pPr>
        <w:spacing w:after="21" w:line="262" w:lineRule="auto"/>
        <w:ind w:left="10" w:right="4" w:hanging="10"/>
        <w:jc w:val="right"/>
      </w:pPr>
      <w:r>
        <w:t xml:space="preserve">доступность обращения за предоставлением муниципальной услуги, в том </w:t>
      </w:r>
    </w:p>
    <w:p w14:paraId="34C0C70E" w14:textId="77777777" w:rsidR="009752FB" w:rsidRDefault="0056738A">
      <w:pPr>
        <w:ind w:left="-15" w:right="5" w:firstLine="0"/>
      </w:pPr>
      <w:r>
        <w:t xml:space="preserve">числе лицами с ограниченными физическими возможностями; возможность получения полной, актуальной и достоверной информации о порядке предоставления муниципальной услуги, в том числе с использованием информационно-коммуникационных технологий; возможность получения муниципальной услуги в электронной форме с </w:t>
      </w:r>
    </w:p>
    <w:p w14:paraId="62A13EBF" w14:textId="77777777" w:rsidR="009752FB" w:rsidRDefault="0056738A">
      <w:pPr>
        <w:ind w:left="694" w:right="5" w:hanging="709"/>
      </w:pPr>
      <w:r>
        <w:t xml:space="preserve">использованием ЕПГУ; возможность подачи в МФЦ заявления и документов, необходимых для </w:t>
      </w:r>
    </w:p>
    <w:p w14:paraId="5EF11D58" w14:textId="77777777" w:rsidR="009752FB" w:rsidRDefault="0056738A">
      <w:pPr>
        <w:spacing w:after="40"/>
        <w:ind w:left="-15" w:right="5" w:firstLine="0"/>
      </w:pPr>
      <w:r>
        <w:t>предоставления муниципальной услуги; возможность досудебного рассмотрения жалоб заявителей на решения, действия (бездействие) должностных лиц уполномоченного органа, органа местного самоуправления или МФЦ, ответственных за предоставление муниципальной услуги.</w:t>
      </w:r>
    </w:p>
    <w:p w14:paraId="62FFB1C0" w14:textId="77777777" w:rsidR="009752FB" w:rsidRDefault="0056738A">
      <w:pPr>
        <w:ind w:left="-15" w:right="5"/>
      </w:pPr>
      <w:r>
        <w:t>2.13.2. Основными показателями качества предоставления муниципальной услуги являются:</w:t>
      </w:r>
    </w:p>
    <w:p w14:paraId="06530B77" w14:textId="77777777" w:rsidR="009752FB" w:rsidRDefault="0056738A">
      <w:pPr>
        <w:ind w:left="-15" w:right="5"/>
      </w:pPr>
      <w: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 минимально возможное количество взаимодействий гражданина с должностными лицами, участвующими в предоставлении муниципальной услуги; отсутствие обоснованных жалоб на действия (бездействие) сотрудников и </w:t>
      </w:r>
    </w:p>
    <w:p w14:paraId="3AEB793F" w14:textId="77777777" w:rsidR="009752FB" w:rsidRDefault="0056738A">
      <w:pPr>
        <w:ind w:left="694" w:right="5" w:hanging="709"/>
      </w:pPr>
      <w:r>
        <w:t xml:space="preserve">их некорректное (невнимательное) отношение к заявителям; отсутствие нарушений установленных сроков в процессе предоставления </w:t>
      </w:r>
    </w:p>
    <w:p w14:paraId="76973562" w14:textId="77777777" w:rsidR="009752FB" w:rsidRDefault="0056738A">
      <w:pPr>
        <w:spacing w:after="536"/>
        <w:ind w:left="-15" w:right="5" w:firstLine="0"/>
      </w:pPr>
      <w:r>
        <w:t>муниципальной услуги;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рассмотрения, которых вынесены решения об удовлетворении (частичном удовлетворении) требований заявителей.</w:t>
      </w:r>
    </w:p>
    <w:p w14:paraId="21E7E617" w14:textId="77777777" w:rsidR="009752FB" w:rsidRDefault="0056738A">
      <w:pPr>
        <w:spacing w:after="40"/>
        <w:ind w:left="-15" w:right="4" w:firstLine="540"/>
      </w:pPr>
      <w:r>
        <w:rPr>
          <w:b/>
        </w:rPr>
        <w:t>2.14. Иные требования к предоставлению муниципальной услуги, в том числе учитывающие особенности предоставления муниципальных и муниципальных услуг в многофункциональных центрах и особенности предоставления муниципальных и муниципальных услуг в электронной форме</w:t>
      </w:r>
    </w:p>
    <w:p w14:paraId="5872D300" w14:textId="77777777" w:rsidR="009752FB" w:rsidRDefault="0056738A">
      <w:pPr>
        <w:spacing w:after="39"/>
        <w:ind w:left="-15" w:right="5" w:firstLine="567"/>
      </w:pPr>
      <w:r>
        <w:lastRenderedPageBreak/>
        <w:t>2.14.1. Перечень услуг, которые являются необходимыми и обязательными для вариантов предоставления муниципальной услуги, отсутствует.</w:t>
      </w:r>
    </w:p>
    <w:p w14:paraId="48158E40" w14:textId="77777777" w:rsidR="009752FB" w:rsidRDefault="0056738A">
      <w:pPr>
        <w:ind w:left="-15" w:right="5" w:firstLine="567"/>
      </w:pPr>
      <w:r>
        <w:t>2.14.2. Перечень информационных систем, используемых для вариантов предоставления муниципальной услуги:</w:t>
      </w:r>
    </w:p>
    <w:p w14:paraId="7DFF12A0" w14:textId="77777777" w:rsidR="009752FB" w:rsidRDefault="0056738A">
      <w:pPr>
        <w:ind w:left="567" w:right="5" w:firstLine="0"/>
      </w:pPr>
      <w:r>
        <w:t>ЕПГУ;</w:t>
      </w:r>
    </w:p>
    <w:p w14:paraId="3D7A7B1D" w14:textId="77777777" w:rsidR="009752FB" w:rsidRDefault="0056738A">
      <w:pPr>
        <w:ind w:left="567" w:right="5" w:firstLine="0"/>
      </w:pPr>
      <w:r>
        <w:t>СМЭВ;</w:t>
      </w:r>
    </w:p>
    <w:p w14:paraId="1ED1CC19" w14:textId="77777777" w:rsidR="009752FB" w:rsidRDefault="0056738A">
      <w:pPr>
        <w:spacing w:after="417"/>
        <w:ind w:left="-15" w:right="5" w:firstLine="0"/>
      </w:pPr>
      <w:r>
        <w:t xml:space="preserve">       АИС «МФЦ».</w:t>
      </w:r>
    </w:p>
    <w:p w14:paraId="718F9646" w14:textId="77777777" w:rsidR="009752FB" w:rsidRDefault="0056738A" w:rsidP="00A65464">
      <w:pPr>
        <w:numPr>
          <w:ilvl w:val="0"/>
          <w:numId w:val="8"/>
        </w:numPr>
        <w:spacing w:after="27" w:line="259" w:lineRule="auto"/>
        <w:ind w:left="0" w:right="14" w:firstLine="0"/>
        <w:jc w:val="right"/>
      </w:pPr>
      <w:r>
        <w:rPr>
          <w:b/>
        </w:rPr>
        <w:t xml:space="preserve">Состав, </w:t>
      </w:r>
      <w:r>
        <w:rPr>
          <w:b/>
        </w:rPr>
        <w:tab/>
        <w:t xml:space="preserve">последовательность </w:t>
      </w:r>
      <w:r>
        <w:rPr>
          <w:b/>
        </w:rPr>
        <w:tab/>
        <w:t xml:space="preserve">и </w:t>
      </w:r>
      <w:r>
        <w:rPr>
          <w:b/>
        </w:rPr>
        <w:tab/>
        <w:t xml:space="preserve">сроки </w:t>
      </w:r>
      <w:r>
        <w:rPr>
          <w:b/>
        </w:rPr>
        <w:tab/>
        <w:t xml:space="preserve">выполнения </w:t>
      </w:r>
    </w:p>
    <w:p w14:paraId="2C84E84D" w14:textId="77777777" w:rsidR="009752FB" w:rsidRDefault="0056738A">
      <w:pPr>
        <w:spacing w:after="378"/>
        <w:ind w:left="-15" w:right="4" w:firstLine="0"/>
      </w:pPr>
      <w:r>
        <w:rPr>
          <w:b/>
        </w:rPr>
        <w:t>административных процедур</w:t>
      </w:r>
    </w:p>
    <w:p w14:paraId="01D0A8F8" w14:textId="77777777" w:rsidR="009752FB" w:rsidRDefault="0056738A" w:rsidP="006A412F">
      <w:pPr>
        <w:numPr>
          <w:ilvl w:val="1"/>
          <w:numId w:val="8"/>
        </w:numPr>
        <w:ind w:left="0" w:right="4" w:firstLine="142"/>
      </w:pPr>
      <w:r>
        <w:rPr>
          <w:b/>
        </w:rPr>
        <w:t xml:space="preserve">Перечень вариантов предоставления муниципальной услуги: </w:t>
      </w:r>
      <w:r>
        <w:t>Вариант 1. Выдача разрешения на проведение земляных работ.</w:t>
      </w:r>
    </w:p>
    <w:p w14:paraId="3CEEE126" w14:textId="77777777" w:rsidR="009752FB" w:rsidRDefault="0056738A">
      <w:pPr>
        <w:spacing w:after="376"/>
        <w:ind w:left="-15" w:right="5" w:firstLine="567"/>
      </w:pPr>
      <w:r>
        <w:t>Вариант 2. Исправление допущенных опечаток и (или) ошибок в выданных в результате предоставления муниципальной услуги документах.</w:t>
      </w:r>
    </w:p>
    <w:p w14:paraId="33404B58" w14:textId="77777777" w:rsidR="009752FB" w:rsidRDefault="0056738A">
      <w:pPr>
        <w:numPr>
          <w:ilvl w:val="1"/>
          <w:numId w:val="8"/>
        </w:numPr>
        <w:ind w:right="4" w:firstLine="142"/>
      </w:pPr>
      <w:r>
        <w:rPr>
          <w:b/>
        </w:rPr>
        <w:t>Профилирование заявителя</w:t>
      </w:r>
    </w:p>
    <w:p w14:paraId="449745F6" w14:textId="77777777" w:rsidR="009752FB" w:rsidRDefault="0056738A">
      <w:pPr>
        <w:ind w:left="-15" w:right="5"/>
      </w:pPr>
      <w:r>
        <w:t>Вариант определяется на основании результата муниципальной услуги, за предоставлением которой обратился заявитель, путем его анкетирования. Анкетирование заявителя осуществляется в уполномоченном органе, МФЦ, посредством ЕПГУ и включает в себя вопросы, позволяющие выявить перечень признаков заявителя, установленных в таблице 1 приложения 1 Административного регламента.</w:t>
      </w:r>
    </w:p>
    <w:p w14:paraId="7A63C3C8" w14:textId="77777777" w:rsidR="009752FB" w:rsidRDefault="0056738A">
      <w:pPr>
        <w:spacing w:after="414"/>
        <w:ind w:left="-15" w:right="5"/>
      </w:pPr>
      <w:r>
        <w:t>По результатам получения ответов от заявителя на вопросы анкетирования определяется полный перечень значений признаков в соответствии с настоящим Административным регламентом, каждая комбинация которых соответствует одному варианту (таблица 2 приложения 1 к Административному регламенту).</w:t>
      </w:r>
    </w:p>
    <w:p w14:paraId="605AD28E" w14:textId="77777777" w:rsidR="009752FB" w:rsidRDefault="0056738A">
      <w:pPr>
        <w:numPr>
          <w:ilvl w:val="1"/>
          <w:numId w:val="8"/>
        </w:numPr>
        <w:spacing w:after="27" w:line="259" w:lineRule="auto"/>
        <w:ind w:right="4" w:firstLine="142"/>
      </w:pPr>
      <w:r>
        <w:rPr>
          <w:b/>
        </w:rPr>
        <w:t xml:space="preserve">Описание </w:t>
      </w:r>
      <w:r>
        <w:rPr>
          <w:b/>
        </w:rPr>
        <w:tab/>
        <w:t xml:space="preserve">административных </w:t>
      </w:r>
      <w:r>
        <w:rPr>
          <w:b/>
        </w:rPr>
        <w:tab/>
        <w:t xml:space="preserve">процедур </w:t>
      </w:r>
      <w:r>
        <w:rPr>
          <w:b/>
        </w:rPr>
        <w:tab/>
        <w:t xml:space="preserve">вариантов </w:t>
      </w:r>
    </w:p>
    <w:p w14:paraId="174C7804" w14:textId="77777777" w:rsidR="009752FB" w:rsidRDefault="0056738A">
      <w:pPr>
        <w:spacing w:after="378"/>
        <w:ind w:left="-15" w:right="4" w:firstLine="0"/>
      </w:pPr>
      <w:r>
        <w:rPr>
          <w:b/>
        </w:rPr>
        <w:t>предоставления муниципальной услуги</w:t>
      </w:r>
    </w:p>
    <w:p w14:paraId="6BA4F08A" w14:textId="77777777" w:rsidR="009752FB" w:rsidRDefault="0056738A" w:rsidP="001678D5">
      <w:pPr>
        <w:pStyle w:val="1"/>
        <w:jc w:val="left"/>
      </w:pPr>
      <w:r>
        <w:t>Вариант 1</w:t>
      </w:r>
    </w:p>
    <w:p w14:paraId="31ACDC17" w14:textId="77777777" w:rsidR="009752FB" w:rsidRDefault="0056738A" w:rsidP="001678D5">
      <w:pPr>
        <w:spacing w:after="431"/>
        <w:ind w:left="709" w:right="4" w:firstLine="0"/>
      </w:pPr>
      <w:r>
        <w:rPr>
          <w:b/>
        </w:rPr>
        <w:t>Выдача разрешения на проведение земляных работ</w:t>
      </w:r>
    </w:p>
    <w:p w14:paraId="4F841EDE" w14:textId="77777777" w:rsidR="009752FB" w:rsidRDefault="0056738A" w:rsidP="00393AE2">
      <w:pPr>
        <w:numPr>
          <w:ilvl w:val="0"/>
          <w:numId w:val="9"/>
        </w:numPr>
        <w:spacing w:after="40"/>
        <w:ind w:right="5" w:hanging="142"/>
      </w:pPr>
      <w:r>
        <w:t>Перечень административных процедур, предусмотренных настоящим вариантом:</w:t>
      </w:r>
    </w:p>
    <w:p w14:paraId="1AA1138D" w14:textId="77777777" w:rsidR="009752FB" w:rsidRDefault="0056738A" w:rsidP="00393AE2">
      <w:pPr>
        <w:numPr>
          <w:ilvl w:val="1"/>
          <w:numId w:val="9"/>
        </w:numPr>
        <w:spacing w:after="39"/>
        <w:ind w:left="0" w:right="5" w:firstLine="0"/>
      </w:pPr>
      <w:r>
        <w:t>Прием запроса (заявления) и документов и (или) информации, необходимых для предоставления муниципальной услуги;</w:t>
      </w:r>
    </w:p>
    <w:p w14:paraId="3077C717" w14:textId="77777777" w:rsidR="009752FB" w:rsidRDefault="0056738A" w:rsidP="00393AE2">
      <w:pPr>
        <w:numPr>
          <w:ilvl w:val="1"/>
          <w:numId w:val="9"/>
        </w:numPr>
        <w:spacing w:after="50"/>
        <w:ind w:left="0" w:right="5" w:firstLine="0"/>
      </w:pPr>
      <w:r>
        <w:t>Межведомственное информационное взаимодействие;</w:t>
      </w:r>
    </w:p>
    <w:p w14:paraId="7E1D800A" w14:textId="77777777" w:rsidR="009752FB" w:rsidRDefault="0056738A" w:rsidP="00393AE2">
      <w:pPr>
        <w:numPr>
          <w:ilvl w:val="1"/>
          <w:numId w:val="9"/>
        </w:numPr>
        <w:ind w:left="0" w:right="5" w:firstLine="0"/>
      </w:pPr>
      <w:r>
        <w:t>Документарная проверка;</w:t>
      </w:r>
    </w:p>
    <w:p w14:paraId="4CC5F2CC" w14:textId="77777777" w:rsidR="009752FB" w:rsidRDefault="0056738A" w:rsidP="00393AE2">
      <w:pPr>
        <w:numPr>
          <w:ilvl w:val="1"/>
          <w:numId w:val="9"/>
        </w:numPr>
        <w:spacing w:after="42"/>
        <w:ind w:left="0" w:right="5" w:firstLine="0"/>
      </w:pPr>
      <w:r>
        <w:lastRenderedPageBreak/>
        <w:t>Приостановление предоставления муниципальной услуги; 1.5.</w:t>
      </w:r>
      <w:r>
        <w:tab/>
        <w:t>Принятие решения о предоставлении муниципальной услуги;</w:t>
      </w:r>
    </w:p>
    <w:p w14:paraId="61005CFD" w14:textId="77777777" w:rsidR="009752FB" w:rsidRDefault="0056738A" w:rsidP="00393AE2">
      <w:pPr>
        <w:tabs>
          <w:tab w:val="center" w:pos="919"/>
          <w:tab w:val="center" w:pos="4517"/>
        </w:tabs>
        <w:spacing w:after="50"/>
        <w:ind w:right="0" w:hanging="142"/>
        <w:jc w:val="left"/>
      </w:pPr>
      <w:r>
        <w:rPr>
          <w:rFonts w:ascii="Calibri" w:eastAsia="Calibri" w:hAnsi="Calibri" w:cs="Calibri"/>
          <w:sz w:val="22"/>
        </w:rPr>
        <w:tab/>
      </w:r>
      <w:r>
        <w:t>1.6.</w:t>
      </w:r>
      <w:r>
        <w:tab/>
        <w:t>Предоставление результата муниципальной услуги.</w:t>
      </w:r>
    </w:p>
    <w:p w14:paraId="65FC50CA" w14:textId="77777777" w:rsidR="009752FB" w:rsidRDefault="0056738A" w:rsidP="00393AE2">
      <w:pPr>
        <w:numPr>
          <w:ilvl w:val="0"/>
          <w:numId w:val="9"/>
        </w:numPr>
        <w:ind w:right="5" w:hanging="142"/>
      </w:pPr>
      <w:r>
        <w:t>Максимальный срок предоставления муниципальной услуги составляет 7 дней со дня регистрации запроса (заявления) и документов и (или) информации, необходимых для предоставления муниципальной услуги</w:t>
      </w:r>
    </w:p>
    <w:p w14:paraId="1BB45164" w14:textId="77777777" w:rsidR="009752FB" w:rsidRDefault="0056738A" w:rsidP="00393AE2">
      <w:pPr>
        <w:numPr>
          <w:ilvl w:val="0"/>
          <w:numId w:val="9"/>
        </w:numPr>
        <w:ind w:right="5" w:firstLine="0"/>
      </w:pPr>
      <w:r>
        <w:t>Реестровые записи о результате предоставления муниципальной услуги в информационных ресурсах не ведутся.</w:t>
      </w:r>
    </w:p>
    <w:p w14:paraId="6FA33467" w14:textId="77777777" w:rsidR="009752FB" w:rsidRDefault="0056738A" w:rsidP="00393AE2">
      <w:pPr>
        <w:numPr>
          <w:ilvl w:val="0"/>
          <w:numId w:val="9"/>
        </w:numPr>
        <w:spacing w:after="376"/>
        <w:ind w:right="5" w:hanging="142"/>
      </w:pPr>
      <w:r>
        <w:t xml:space="preserve">Результат муниципальной услуги  </w:t>
      </w:r>
      <w:r w:rsidR="00A92014">
        <w:t xml:space="preserve"> </w:t>
      </w:r>
      <w:r>
        <w:t>не фиксируется в информационной системе.</w:t>
      </w:r>
    </w:p>
    <w:p w14:paraId="631E53C5" w14:textId="77777777" w:rsidR="009752FB" w:rsidRDefault="0056738A">
      <w:pPr>
        <w:spacing w:after="40"/>
        <w:ind w:left="-15" w:right="4" w:firstLine="699"/>
      </w:pPr>
      <w:r>
        <w:rPr>
          <w:b/>
        </w:rPr>
        <w:t>1.1. Прием запроса и документов и (или) информации, необходимых для предоставления муниципальной услуги</w:t>
      </w:r>
    </w:p>
    <w:p w14:paraId="1D808C41" w14:textId="77777777" w:rsidR="009752FB" w:rsidRDefault="0056738A" w:rsidP="00393AE2">
      <w:pPr>
        <w:ind w:left="-15" w:right="5" w:firstLine="15"/>
      </w:pPr>
      <w:r>
        <w:t>1.1.1. Заявителю для получения муниципальной услуги необходимо представить непосредственно в уполномоченный орган, МФЦ, либо посредством почтовой связи, ЕПГУ следующие документы (сведения):</w:t>
      </w:r>
    </w:p>
    <w:p w14:paraId="67914B5D" w14:textId="77777777" w:rsidR="009752FB" w:rsidRDefault="0056738A" w:rsidP="00393AE2">
      <w:pPr>
        <w:spacing w:after="42"/>
        <w:ind w:right="5" w:firstLine="15"/>
      </w:pPr>
      <w:r>
        <w:t>1 заявление о получении муниципальной услуги (Приложение № 2);</w:t>
      </w:r>
    </w:p>
    <w:p w14:paraId="4C052000" w14:textId="77777777" w:rsidR="009752FB" w:rsidRDefault="0056738A" w:rsidP="00393AE2">
      <w:pPr>
        <w:numPr>
          <w:ilvl w:val="0"/>
          <w:numId w:val="10"/>
        </w:numPr>
        <w:ind w:right="5" w:firstLine="15"/>
      </w:pPr>
      <w:r>
        <w:t>документ, удостоверяющий личность:</w:t>
      </w:r>
    </w:p>
    <w:p w14:paraId="7BA98B72" w14:textId="77777777" w:rsidR="009752FB" w:rsidRDefault="0056738A" w:rsidP="00393AE2">
      <w:pPr>
        <w:ind w:right="5" w:firstLine="15"/>
      </w:pPr>
      <w:r>
        <w:t>а) паспорт гражданина Российской Федерации;</w:t>
      </w:r>
    </w:p>
    <w:p w14:paraId="32578063" w14:textId="77777777" w:rsidR="009752FB" w:rsidRDefault="0056738A" w:rsidP="00393AE2">
      <w:pPr>
        <w:tabs>
          <w:tab w:val="left" w:pos="993"/>
        </w:tabs>
        <w:ind w:left="142" w:right="5" w:firstLine="15"/>
      </w:pPr>
      <w:r>
        <w:t>б) иной документ, удостоверяющий личность гражданина Российской Федерации.</w:t>
      </w:r>
    </w:p>
    <w:p w14:paraId="61E52610" w14:textId="77777777" w:rsidR="009752FB" w:rsidRDefault="0056738A" w:rsidP="00393AE2">
      <w:pPr>
        <w:numPr>
          <w:ilvl w:val="0"/>
          <w:numId w:val="10"/>
        </w:numPr>
        <w:ind w:right="5" w:firstLine="15"/>
      </w:pPr>
      <w:r>
        <w:t>доверенность, подтверждающая полномочия представителя:</w:t>
      </w:r>
    </w:p>
    <w:p w14:paraId="2EF21452" w14:textId="77777777" w:rsidR="009752FB" w:rsidRDefault="0056738A" w:rsidP="00393AE2">
      <w:pPr>
        <w:ind w:right="5" w:firstLine="15"/>
      </w:pPr>
      <w:r>
        <w:t>а) доверенность, подтверждающая полномочия представителя;</w:t>
      </w:r>
    </w:p>
    <w:p w14:paraId="180265D5" w14:textId="77777777" w:rsidR="009752FB" w:rsidRDefault="0056738A" w:rsidP="00393AE2">
      <w:pPr>
        <w:spacing w:after="42"/>
        <w:ind w:right="5" w:firstLine="15"/>
      </w:pPr>
      <w:r>
        <w:t>б) иной документ, подтверждающий полномочия представителя.</w:t>
      </w:r>
    </w:p>
    <w:p w14:paraId="2F096044" w14:textId="77777777" w:rsidR="009752FB" w:rsidRDefault="0056738A" w:rsidP="00393AE2">
      <w:pPr>
        <w:numPr>
          <w:ilvl w:val="0"/>
          <w:numId w:val="10"/>
        </w:numPr>
        <w:spacing w:after="39"/>
        <w:ind w:right="5" w:firstLine="0"/>
      </w:pPr>
      <w:r>
        <w:t>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14:paraId="15BED9E9" w14:textId="77777777" w:rsidR="009752FB" w:rsidRDefault="0056738A" w:rsidP="00393AE2">
      <w:pPr>
        <w:numPr>
          <w:ilvl w:val="0"/>
          <w:numId w:val="10"/>
        </w:numPr>
        <w:spacing w:after="62" w:line="259" w:lineRule="auto"/>
        <w:ind w:right="5" w:firstLine="0"/>
      </w:pPr>
      <w:r>
        <w:t>поэтажный план дома, в котором находится переводимое помещение;</w:t>
      </w:r>
    </w:p>
    <w:p w14:paraId="55BA84E1" w14:textId="77777777" w:rsidR="009752FB" w:rsidRDefault="0056738A" w:rsidP="00393AE2">
      <w:pPr>
        <w:numPr>
          <w:ilvl w:val="0"/>
          <w:numId w:val="10"/>
        </w:numPr>
        <w:spacing w:after="39"/>
        <w:ind w:right="5" w:firstLine="0"/>
      </w:pPr>
      <w:r>
        <w:t>подготовленный и оформленный в установленном порядке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помещения).</w:t>
      </w:r>
    </w:p>
    <w:p w14:paraId="6F887F48" w14:textId="77777777" w:rsidR="009752FB" w:rsidRDefault="0056738A">
      <w:pPr>
        <w:spacing w:after="27" w:line="259" w:lineRule="auto"/>
        <w:ind w:left="10" w:right="62" w:hanging="10"/>
        <w:jc w:val="center"/>
      </w:pPr>
      <w:r>
        <w:t>1.1.2. Способами установления личности (идентификации) являются:</w:t>
      </w:r>
    </w:p>
    <w:p w14:paraId="6287DB4D" w14:textId="77777777" w:rsidR="009752FB" w:rsidRDefault="0056738A">
      <w:pPr>
        <w:ind w:left="-15" w:right="5"/>
      </w:pPr>
      <w:r>
        <w:t>При подаче запроса (заявления) посредством ЕПГУ - усиленная неквалифицированная электронная подпись,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муниципальных и муниципальных услуг в электронной форме, усиленная квалифицированная электронная подпись;</w:t>
      </w:r>
    </w:p>
    <w:p w14:paraId="10F4F36A" w14:textId="77777777" w:rsidR="009752FB" w:rsidRDefault="0056738A">
      <w:pPr>
        <w:ind w:left="-15" w:right="5"/>
      </w:pPr>
      <w:r>
        <w:t>При подаче запроса (заявления) в уполномоченный орган либо МФЦ- документ, удостоверяющий личность;</w:t>
      </w:r>
    </w:p>
    <w:p w14:paraId="202AE634" w14:textId="77777777" w:rsidR="009752FB" w:rsidRDefault="0056738A">
      <w:pPr>
        <w:spacing w:after="40"/>
        <w:ind w:left="-15" w:right="5"/>
      </w:pPr>
      <w:r>
        <w:lastRenderedPageBreak/>
        <w:t>При подаче запроса (заявления) посредством использования почтовой связи - нотариально заверенный документ, удостоверяющий личность.</w:t>
      </w:r>
    </w:p>
    <w:p w14:paraId="28CE1150" w14:textId="77777777" w:rsidR="009752FB" w:rsidRDefault="0056738A">
      <w:pPr>
        <w:spacing w:after="39"/>
        <w:ind w:left="-15" w:right="5"/>
      </w:pPr>
      <w:r>
        <w:t xml:space="preserve">1.1.3. Заявителю может быть отказано в приеме запроса (заявления) и документов, при наличии следующих оснований: </w:t>
      </w:r>
    </w:p>
    <w:p w14:paraId="047AFB4A" w14:textId="77777777" w:rsidR="009752FB" w:rsidRDefault="0056738A">
      <w:pPr>
        <w:numPr>
          <w:ilvl w:val="0"/>
          <w:numId w:val="11"/>
        </w:numPr>
        <w:spacing w:after="39"/>
        <w:ind w:right="5"/>
      </w:pPr>
      <w: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7D06F575" w14:textId="77777777" w:rsidR="009752FB" w:rsidRDefault="0056738A">
      <w:pPr>
        <w:numPr>
          <w:ilvl w:val="0"/>
          <w:numId w:val="11"/>
        </w:numPr>
        <w:spacing w:after="39"/>
        <w:ind w:right="5"/>
      </w:pPr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муниципальной услуги;</w:t>
      </w:r>
    </w:p>
    <w:p w14:paraId="0F0396D2" w14:textId="77777777" w:rsidR="009752FB" w:rsidRDefault="0056738A">
      <w:pPr>
        <w:numPr>
          <w:ilvl w:val="0"/>
          <w:numId w:val="11"/>
        </w:numPr>
        <w:spacing w:after="21" w:line="262" w:lineRule="auto"/>
        <w:ind w:right="5"/>
      </w:pPr>
      <w:r>
        <w:t xml:space="preserve">представленные </w:t>
      </w:r>
      <w:r>
        <w:tab/>
        <w:t xml:space="preserve">документы </w:t>
      </w:r>
      <w:r>
        <w:tab/>
        <w:t xml:space="preserve">утратили </w:t>
      </w:r>
      <w:r>
        <w:tab/>
        <w:t xml:space="preserve">силу </w:t>
      </w:r>
      <w:r>
        <w:tab/>
        <w:t xml:space="preserve">или </w:t>
      </w:r>
      <w:r>
        <w:tab/>
        <w:t xml:space="preserve">являются </w:t>
      </w:r>
    </w:p>
    <w:p w14:paraId="17BDBFF2" w14:textId="77777777" w:rsidR="009752FB" w:rsidRDefault="0056738A">
      <w:pPr>
        <w:spacing w:after="42"/>
        <w:ind w:left="-15" w:right="5" w:firstLine="0"/>
      </w:pPr>
      <w:r>
        <w:t>недействительными на момент обращения;</w:t>
      </w:r>
    </w:p>
    <w:p w14:paraId="65796F98" w14:textId="77777777" w:rsidR="009752FB" w:rsidRDefault="0056738A">
      <w:pPr>
        <w:numPr>
          <w:ilvl w:val="0"/>
          <w:numId w:val="11"/>
        </w:numPr>
        <w:spacing w:after="39"/>
        <w:ind w:right="5"/>
      </w:pPr>
      <w:r>
        <w:t>запрос о предоставлении муниципальной услуги в электронной форме подан с нарушением установленных законодательством Российской Федерации требований;</w:t>
      </w:r>
    </w:p>
    <w:p w14:paraId="7EBAFB66" w14:textId="77777777" w:rsidR="009752FB" w:rsidRDefault="0056738A">
      <w:pPr>
        <w:numPr>
          <w:ilvl w:val="0"/>
          <w:numId w:val="11"/>
        </w:numPr>
        <w:spacing w:after="39"/>
        <w:ind w:right="5"/>
      </w:pPr>
      <w:r>
        <w:t>представлены не все необходимые документы в соответствии с настоящим Административным регламентом;</w:t>
      </w:r>
    </w:p>
    <w:p w14:paraId="664B6872" w14:textId="77777777" w:rsidR="009752FB" w:rsidRDefault="0056738A">
      <w:pPr>
        <w:numPr>
          <w:ilvl w:val="0"/>
          <w:numId w:val="11"/>
        </w:numPr>
        <w:ind w:right="5"/>
      </w:pPr>
      <w:r>
        <w:t>заявление подано в орган муниципальной власти, орган местного самоуправления или организацию, в полномочия которых не входит предоставление муниципальной услуги и которые не принимают участия в процессе предоставления муниципальной услуги;</w:t>
      </w:r>
    </w:p>
    <w:p w14:paraId="75F2C8EF" w14:textId="77777777" w:rsidR="009752FB" w:rsidRDefault="0056738A">
      <w:pPr>
        <w:numPr>
          <w:ilvl w:val="0"/>
          <w:numId w:val="11"/>
        </w:numPr>
        <w:spacing w:after="0" w:line="277" w:lineRule="auto"/>
        <w:ind w:right="5"/>
      </w:pPr>
      <w:r>
        <w:t xml:space="preserve">несоблюдение </w:t>
      </w:r>
      <w:r>
        <w:tab/>
        <w:t xml:space="preserve">установленных </w:t>
      </w:r>
      <w:r>
        <w:tab/>
        <w:t xml:space="preserve">статьей </w:t>
      </w:r>
      <w:r>
        <w:tab/>
        <w:t xml:space="preserve">11 </w:t>
      </w:r>
      <w:r>
        <w:tab/>
        <w:t xml:space="preserve">Федерального </w:t>
      </w:r>
      <w:r>
        <w:tab/>
        <w:t>закона             от 6 апреля 2011 г. № 63-ФЗ «Об электронной подписи» условий признания действительности, усиленной квалифицированной электронной подписи.</w:t>
      </w:r>
    </w:p>
    <w:p w14:paraId="7E136BC3" w14:textId="77777777" w:rsidR="009752FB" w:rsidRDefault="0056738A">
      <w:pPr>
        <w:spacing w:after="31" w:line="277" w:lineRule="auto"/>
        <w:ind w:left="-15" w:right="-5" w:firstLine="699"/>
        <w:jc w:val="left"/>
      </w:pPr>
      <w:r>
        <w:t>1.1.4. Федеральные органы исполнительной власти, муниципальные корпорации, органы муниципальных внебюджетных фондов не участвуют в приеме запроса (заявление) о предоставлении муниципальной услуги.</w:t>
      </w:r>
    </w:p>
    <w:p w14:paraId="4A1A0A41" w14:textId="77777777" w:rsidR="009752FB" w:rsidRDefault="0056738A">
      <w:pPr>
        <w:ind w:left="-15" w:right="5"/>
      </w:pPr>
      <w:r>
        <w:t>1.1.5. Муниципальная услуга предусматривает возможность приема запроса (заявления)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пребывания.</w:t>
      </w:r>
    </w:p>
    <w:p w14:paraId="64084789" w14:textId="77777777" w:rsidR="009752FB" w:rsidRDefault="0056738A">
      <w:pPr>
        <w:ind w:left="-15" w:right="5"/>
      </w:pPr>
      <w:r>
        <w:t>В административной процедуре принимают участие уполномоченный орган, МФЦ.</w:t>
      </w:r>
    </w:p>
    <w:p w14:paraId="2CAD5080" w14:textId="77777777" w:rsidR="009752FB" w:rsidRDefault="0056738A">
      <w:pPr>
        <w:ind w:left="-15" w:right="5"/>
      </w:pPr>
      <w:r>
        <w:t xml:space="preserve">1.1.6. Срок регистрации запроса и документов и (или) информации, необходимых для предоставления муниципальной услуги в уполномоченном органе или в МФЦ осуществляется в день их поступления. </w:t>
      </w:r>
    </w:p>
    <w:p w14:paraId="0FF61066" w14:textId="77777777" w:rsidR="009752FB" w:rsidRDefault="0056738A">
      <w:pPr>
        <w:spacing w:after="376"/>
        <w:ind w:left="-15" w:right="5"/>
      </w:pPr>
      <w:r>
        <w:t>Регистрация заявления о предоставлении муниципальной услуги поступившего в выходной (нерабочий или праздничный) день, осуществляется в первый рабочий день.</w:t>
      </w:r>
    </w:p>
    <w:p w14:paraId="6DDFE0FC" w14:textId="77777777" w:rsidR="00400547" w:rsidRDefault="0056738A">
      <w:pPr>
        <w:ind w:left="-15" w:right="5" w:firstLine="1627"/>
        <w:rPr>
          <w:b/>
        </w:rPr>
      </w:pPr>
      <w:r>
        <w:rPr>
          <w:b/>
        </w:rPr>
        <w:t>1.2.</w:t>
      </w:r>
      <w:r w:rsidR="00EA15BA">
        <w:rPr>
          <w:b/>
        </w:rPr>
        <w:t xml:space="preserve"> </w:t>
      </w:r>
      <w:r>
        <w:rPr>
          <w:b/>
        </w:rPr>
        <w:t xml:space="preserve">Межведомственное информационное взаимодействие </w:t>
      </w:r>
    </w:p>
    <w:p w14:paraId="40C70BC6" w14:textId="77777777" w:rsidR="009752FB" w:rsidRDefault="0056738A" w:rsidP="00400547">
      <w:pPr>
        <w:ind w:left="-15" w:right="5" w:firstLine="724"/>
      </w:pPr>
      <w:r>
        <w:lastRenderedPageBreak/>
        <w:t>1.2.1. Для получения государственной услуги необходимо направление следующего межведомственного информационного запроса:</w:t>
      </w:r>
    </w:p>
    <w:p w14:paraId="2F1B77E2" w14:textId="77777777" w:rsidR="009752FB" w:rsidRDefault="0056738A">
      <w:pPr>
        <w:ind w:left="-15" w:right="5"/>
      </w:pPr>
      <w:r>
        <w:t xml:space="preserve">- межведомственный информационный запрос о предоставлении выписки из ЕГРП о правах отдельного лица на имеющиеся у него объекты недвижимого имущества. </w:t>
      </w:r>
    </w:p>
    <w:p w14:paraId="4BD2E17B" w14:textId="77777777" w:rsidR="009752FB" w:rsidRDefault="0056738A">
      <w:pPr>
        <w:ind w:left="-15" w:right="5"/>
      </w:pPr>
      <w:r>
        <w:t>Сведения предоставляются Федеральной службой государственной регистрации, кадастра и картографии (Росреестром).</w:t>
      </w:r>
    </w:p>
    <w:p w14:paraId="7421175A" w14:textId="77777777" w:rsidR="009752FB" w:rsidRDefault="0056738A">
      <w:pPr>
        <w:ind w:left="-15" w:right="5"/>
      </w:pPr>
      <w:r>
        <w:t>Основанием для направления запроса является заявление (запрос) заявителя.</w:t>
      </w:r>
    </w:p>
    <w:p w14:paraId="3489D893" w14:textId="77777777" w:rsidR="009752FB" w:rsidRDefault="0056738A">
      <w:pPr>
        <w:ind w:left="-15" w:right="5"/>
      </w:pPr>
      <w:r>
        <w:t>Запрос направляется в течение 2 рабочих дней и исчисляется с даты регистрации заявления получателя в уполномоченном органе.</w:t>
      </w:r>
    </w:p>
    <w:p w14:paraId="27464310" w14:textId="77777777" w:rsidR="009752FB" w:rsidRDefault="0056738A">
      <w:pPr>
        <w:spacing w:after="376"/>
        <w:ind w:left="-15" w:right="5"/>
      </w:pPr>
      <w:r>
        <w:t>Ответ на запрос направляется в уполномоченный орган в течение 2 рабочих дней со дня получения запроса.</w:t>
      </w:r>
    </w:p>
    <w:p w14:paraId="4D87977A" w14:textId="77777777" w:rsidR="009752FB" w:rsidRDefault="00400547" w:rsidP="00400547">
      <w:pPr>
        <w:pStyle w:val="1"/>
        <w:tabs>
          <w:tab w:val="left" w:pos="1701"/>
        </w:tabs>
        <w:jc w:val="both"/>
      </w:pPr>
      <w:r>
        <w:t xml:space="preserve">                    1.3   </w:t>
      </w:r>
      <w:r w:rsidR="0056738A">
        <w:t>Документарная проверка</w:t>
      </w:r>
    </w:p>
    <w:p w14:paraId="65CAF4EA" w14:textId="77777777" w:rsidR="009752FB" w:rsidRDefault="0056738A">
      <w:pPr>
        <w:ind w:left="-15" w:right="5"/>
      </w:pPr>
      <w:r>
        <w:t xml:space="preserve">1.3.1. Основанием для начала административной процедуры </w:t>
      </w:r>
      <w:r w:rsidR="007663E3">
        <w:t>является обращение заявителя в А</w:t>
      </w:r>
      <w:r>
        <w:t>дминистрацию/Структурное подразделение или многофункциональный центр с пакетом документов, по почте, либо в форме электронного документа, по информационно-телекоммуникационным сетям общего доступа, в том числе сети Интернет, включая единый портал муниципальных и муниципальных услуг.</w:t>
      </w:r>
    </w:p>
    <w:p w14:paraId="3622ADCB" w14:textId="77777777" w:rsidR="009752FB" w:rsidRDefault="0056738A">
      <w:pPr>
        <w:ind w:left="-15" w:right="5"/>
      </w:pPr>
      <w:r>
        <w:t>1.3.2. Должностным лицом ответственным за выполнение административных действий в рамках административной процедуры, является спе</w:t>
      </w:r>
      <w:r w:rsidR="007663E3">
        <w:t>циалист Уполномоченного органа а</w:t>
      </w:r>
      <w:r>
        <w:t>дминистрации, многофункционального центра (в случае представления заявления и документов о предоставлении муниципальной услуги через многофункциональный центр) в соответствии с распределением обязанностей.</w:t>
      </w:r>
    </w:p>
    <w:p w14:paraId="6B721717" w14:textId="77777777" w:rsidR="009752FB" w:rsidRDefault="0056738A">
      <w:pPr>
        <w:ind w:left="-15" w:right="5"/>
      </w:pPr>
      <w:r>
        <w:t>1.3.3. При получении заявления и документов, необходимых для предоставления муниципальной услуги, специалист Уполномоченного органа либо специалист многофункционального центра, ответственный за прием и регистрацию документов заявителя:</w:t>
      </w:r>
    </w:p>
    <w:p w14:paraId="12ECBF1A" w14:textId="77777777" w:rsidR="009752FB" w:rsidRDefault="0056738A">
      <w:pPr>
        <w:ind w:left="720" w:right="5" w:firstLine="0"/>
      </w:pPr>
      <w:r>
        <w:t>-устанавливает предмет обращения;</w:t>
      </w:r>
    </w:p>
    <w:p w14:paraId="1F6BF1BC" w14:textId="77777777" w:rsidR="009752FB" w:rsidRDefault="0056738A">
      <w:pPr>
        <w:ind w:left="-15" w:right="5"/>
      </w:pPr>
      <w:r>
        <w:t>-проверяет документ, удостоверяющий личность заявителя (если заявление представлено заявителем лично);</w:t>
      </w:r>
    </w:p>
    <w:p w14:paraId="0B257000" w14:textId="77777777" w:rsidR="009752FB" w:rsidRDefault="0056738A">
      <w:pPr>
        <w:ind w:left="-15" w:right="5"/>
      </w:pPr>
      <w:r>
        <w:t>-сверяет представленные экземпляры оригиналов и копий документов друг с другом. Если представленные копии документов нотариально не заверены, выполняет на них надпись о соответствии подлинным экземплярам, удостоверяет своей подписью каждый лист.</w:t>
      </w:r>
    </w:p>
    <w:p w14:paraId="3646540B" w14:textId="77777777" w:rsidR="009752FB" w:rsidRDefault="0056738A">
      <w:pPr>
        <w:ind w:left="-15" w:right="5"/>
      </w:pPr>
      <w:r>
        <w:t>-регистрирует заявление в соответствии с установленными правилами делопроизводства.</w:t>
      </w:r>
    </w:p>
    <w:p w14:paraId="4312EBA2" w14:textId="77777777" w:rsidR="009752FB" w:rsidRDefault="0056738A">
      <w:pPr>
        <w:ind w:left="720" w:right="5" w:firstLine="0"/>
      </w:pPr>
      <w:r>
        <w:t>Срок</w:t>
      </w:r>
      <w:r w:rsidR="00400547">
        <w:t xml:space="preserve"> </w:t>
      </w:r>
      <w:r>
        <w:t>выполнения</w:t>
      </w:r>
      <w:r w:rsidR="00400547">
        <w:t xml:space="preserve"> </w:t>
      </w:r>
      <w:r>
        <w:t>административной</w:t>
      </w:r>
      <w:r w:rsidR="00AB684C">
        <w:t xml:space="preserve"> </w:t>
      </w:r>
      <w:r>
        <w:t>процедуры</w:t>
      </w:r>
      <w:r w:rsidR="00AB684C">
        <w:t xml:space="preserve"> </w:t>
      </w:r>
      <w:r>
        <w:t>15минут.</w:t>
      </w:r>
    </w:p>
    <w:p w14:paraId="47E68430" w14:textId="77777777" w:rsidR="009752FB" w:rsidRDefault="0056738A">
      <w:pPr>
        <w:ind w:left="709" w:right="5" w:firstLine="0"/>
      </w:pPr>
      <w:r>
        <w:t>1.3.4. Критерии принятия решений.</w:t>
      </w:r>
    </w:p>
    <w:p w14:paraId="7169F336" w14:textId="77777777" w:rsidR="009752FB" w:rsidRDefault="0056738A">
      <w:pPr>
        <w:ind w:left="-15" w:right="5"/>
      </w:pPr>
      <w:r>
        <w:lastRenderedPageBreak/>
        <w:t>Регистрации подлежат</w:t>
      </w:r>
      <w:r w:rsidR="007663E3">
        <w:t xml:space="preserve"> все документы, направляемые в а</w:t>
      </w:r>
      <w:r>
        <w:t>дминистрацию или многофункциональный центр в рамках предоставления муниципальной услуги.</w:t>
      </w:r>
    </w:p>
    <w:p w14:paraId="08A44D4A" w14:textId="77777777" w:rsidR="009752FB" w:rsidRDefault="0056738A">
      <w:pPr>
        <w:ind w:left="720" w:right="5" w:firstLine="0"/>
      </w:pPr>
      <w:r>
        <w:t>1.3.5. Результат административной процедуры и порядок его передачи.</w:t>
      </w:r>
    </w:p>
    <w:p w14:paraId="2235CE4D" w14:textId="77777777" w:rsidR="009752FB" w:rsidRDefault="0056738A">
      <w:pPr>
        <w:ind w:left="-15" w:right="5"/>
      </w:pPr>
      <w:r>
        <w:t>Заявлению и документам присваивается регистрационный номер, после чего они направляют</w:t>
      </w:r>
      <w:r w:rsidR="007663E3">
        <w:t>ся в структурное подразделение а</w:t>
      </w:r>
      <w:r>
        <w:t>дминистрации, ответственное за предоставление муниципальной услуги.</w:t>
      </w:r>
    </w:p>
    <w:p w14:paraId="05381F37" w14:textId="77777777" w:rsidR="009752FB" w:rsidRDefault="0056738A">
      <w:pPr>
        <w:ind w:left="720" w:right="5" w:firstLine="0"/>
      </w:pPr>
      <w:r>
        <w:t>1.3.6. Способ фиксации результата выполнения процедуры.</w:t>
      </w:r>
    </w:p>
    <w:p w14:paraId="55124025" w14:textId="77777777" w:rsidR="009752FB" w:rsidRDefault="0056738A">
      <w:pPr>
        <w:ind w:left="-15" w:right="5"/>
      </w:pPr>
      <w:r>
        <w:t>Сведения о заявлении документах, о структурном подразделении, в которое они направлены на рассмотрение, внося</w:t>
      </w:r>
      <w:r w:rsidR="007663E3">
        <w:t>тся в систему документооборота а</w:t>
      </w:r>
      <w:r>
        <w:t>дминистрации или многофункционального центра.</w:t>
      </w:r>
    </w:p>
    <w:p w14:paraId="3833AA00" w14:textId="77777777" w:rsidR="009752FB" w:rsidRDefault="0056738A">
      <w:pPr>
        <w:ind w:left="-15" w:right="5" w:firstLine="0"/>
      </w:pPr>
      <w:r>
        <w:t>1.3.7. При предоставлении муниципальной услуги в электронной форме с использованием ЕПГ заявителю предоставляется возможность:</w:t>
      </w:r>
    </w:p>
    <w:p w14:paraId="310DA4AF" w14:textId="77777777" w:rsidR="009752FB" w:rsidRDefault="0056738A">
      <w:pPr>
        <w:ind w:left="-15" w:right="5"/>
      </w:pPr>
      <w:r>
        <w:t>а) ознакомления с формами заявлений и иных документов, необходимых для получения муниципальной услуги, и обеспечение доступа к ним для копирования и заполнения в электронном виде;</w:t>
      </w:r>
    </w:p>
    <w:p w14:paraId="73738984" w14:textId="77777777" w:rsidR="009752FB" w:rsidRDefault="0056738A">
      <w:pPr>
        <w:ind w:left="720" w:right="5" w:firstLine="0"/>
      </w:pPr>
      <w:r>
        <w:t xml:space="preserve">б) представления заявления о предоставлении муниципальной услуги в </w:t>
      </w:r>
    </w:p>
    <w:p w14:paraId="326F72C8" w14:textId="77777777" w:rsidR="009752FB" w:rsidRDefault="0056738A">
      <w:pPr>
        <w:ind w:left="-15" w:right="5" w:firstLine="0"/>
      </w:pPr>
      <w:r>
        <w:t>электронном виде;</w:t>
      </w:r>
    </w:p>
    <w:p w14:paraId="789336CC" w14:textId="77777777" w:rsidR="009752FB" w:rsidRDefault="0056738A">
      <w:pPr>
        <w:ind w:left="720" w:right="5" w:firstLine="0"/>
      </w:pPr>
      <w:r>
        <w:t>в) осуществления мониторинга хода предоставления муниципальной</w:t>
      </w:r>
    </w:p>
    <w:p w14:paraId="42AA2FA3" w14:textId="77777777" w:rsidR="009752FB" w:rsidRDefault="0056738A">
      <w:pPr>
        <w:ind w:left="-15" w:right="5" w:firstLine="0"/>
      </w:pPr>
      <w:r>
        <w:t>услуги;</w:t>
      </w:r>
    </w:p>
    <w:p w14:paraId="15F2600D" w14:textId="77777777" w:rsidR="009752FB" w:rsidRDefault="0056738A">
      <w:pPr>
        <w:ind w:left="720" w:right="5" w:firstLine="0"/>
      </w:pPr>
      <w:r>
        <w:t>г) получение результата муниципальной услуги.</w:t>
      </w:r>
    </w:p>
    <w:p w14:paraId="0E5B926A" w14:textId="77777777" w:rsidR="009752FB" w:rsidRDefault="0056738A">
      <w:pPr>
        <w:ind w:left="-15" w:right="5"/>
      </w:pPr>
      <w:r>
        <w:t xml:space="preserve">В случае направления документов в электронной форме заявление на получение муниципальной услуги должно быть подписано усиленной квалифицированной электронной подписью Документы представляются в виде отсканированных в формате </w:t>
      </w:r>
      <w:proofErr w:type="spellStart"/>
      <w:r>
        <w:t>Portable</w:t>
      </w:r>
      <w:proofErr w:type="spellEnd"/>
      <w:r>
        <w:t xml:space="preserve"> </w:t>
      </w:r>
      <w:proofErr w:type="spellStart"/>
      <w:r>
        <w:t>Document</w:t>
      </w:r>
      <w:proofErr w:type="spellEnd"/>
      <w:r>
        <w:t xml:space="preserve"> </w:t>
      </w:r>
      <w:proofErr w:type="spellStart"/>
      <w:r>
        <w:t>Format</w:t>
      </w:r>
      <w:proofErr w:type="spellEnd"/>
      <w:r>
        <w:t xml:space="preserve"> (PDF), с разрешением не менее 300dpi, сформированных в архив данных в формате «</w:t>
      </w:r>
      <w:proofErr w:type="spellStart"/>
      <w:r>
        <w:t>zip</w:t>
      </w:r>
      <w:proofErr w:type="spellEnd"/>
      <w:r>
        <w:t>» либо «</w:t>
      </w:r>
      <w:proofErr w:type="spellStart"/>
      <w:r>
        <w:t>rar</w:t>
      </w:r>
      <w:proofErr w:type="spellEnd"/>
      <w:r>
        <w:t>», и подписываются простой (либо усиленной) электронной подписью.</w:t>
      </w:r>
    </w:p>
    <w:p w14:paraId="6A0CAF1E" w14:textId="77777777" w:rsidR="009752FB" w:rsidRDefault="0056738A">
      <w:pPr>
        <w:ind w:left="-15" w:right="5"/>
      </w:pPr>
      <w:r>
        <w:t>Ко всем необходимым документам должны быть приложены все упомянутые в них приложения.</w:t>
      </w:r>
    </w:p>
    <w:p w14:paraId="03A6FE19" w14:textId="77777777" w:rsidR="009752FB" w:rsidRDefault="0056738A">
      <w:pPr>
        <w:ind w:left="-15" w:right="5"/>
      </w:pPr>
      <w:r>
        <w:t>Средства электронной подписи, применяемые при предоставлении муниципальной услуги в электронном виде, должны быть сертифицированы в соответствии с законодательством Российской Федерации.</w:t>
      </w:r>
    </w:p>
    <w:p w14:paraId="386EC3A6" w14:textId="77777777" w:rsidR="009752FB" w:rsidRDefault="0056738A">
      <w:pPr>
        <w:spacing w:after="414"/>
        <w:ind w:left="-15" w:right="5"/>
      </w:pPr>
      <w:r>
        <w:t>Средства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подписи, должны быть не ниже класса КС2 и обеспечивать защиту конфиденциальной информации.</w:t>
      </w:r>
    </w:p>
    <w:p w14:paraId="0C54847C" w14:textId="77777777" w:rsidR="009752FB" w:rsidRDefault="0056738A">
      <w:pPr>
        <w:tabs>
          <w:tab w:val="center" w:pos="1263"/>
          <w:tab w:val="center" w:pos="5599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1.4.</w:t>
      </w:r>
      <w:r>
        <w:rPr>
          <w:b/>
        </w:rPr>
        <w:tab/>
        <w:t>Приостановление предоставления муниципальной услуги</w:t>
      </w:r>
    </w:p>
    <w:p w14:paraId="216B3FF9" w14:textId="77777777" w:rsidR="009752FB" w:rsidRDefault="0056738A">
      <w:pPr>
        <w:spacing w:after="414"/>
        <w:ind w:left="-15" w:right="5"/>
      </w:pPr>
      <w:r>
        <w:t>Основания для приостановления предоставления варианта муниципальной услуги законодательством Российской Федерации и Карачаево-Черкесской Республики не предусмотрены.</w:t>
      </w:r>
    </w:p>
    <w:p w14:paraId="2A81EC67" w14:textId="77777777" w:rsidR="009752FB" w:rsidRDefault="0056738A" w:rsidP="00842579">
      <w:pPr>
        <w:pStyle w:val="2"/>
        <w:ind w:left="0" w:right="413"/>
      </w:pPr>
      <w:r>
        <w:lastRenderedPageBreak/>
        <w:t>1.5. Принятие решения о предоставлении муниципальной услуги</w:t>
      </w:r>
    </w:p>
    <w:p w14:paraId="5557070E" w14:textId="77777777" w:rsidR="009752FB" w:rsidRDefault="0056738A">
      <w:pPr>
        <w:ind w:left="-15" w:right="5"/>
      </w:pPr>
      <w:r>
        <w:t>1.5.1. Основанием для начала административной процедуры является наличие полного комплекта документов в Уполномоченном органе для предоставления муниципальной услуги.</w:t>
      </w:r>
    </w:p>
    <w:p w14:paraId="06B6838C" w14:textId="77777777" w:rsidR="009752FB" w:rsidRDefault="0056738A">
      <w:pPr>
        <w:ind w:left="-15" w:right="5"/>
      </w:pPr>
      <w:r>
        <w:t>1.5.1. Критерием принятия решения является наличие завизированного, зарегистрированного:</w:t>
      </w:r>
    </w:p>
    <w:p w14:paraId="22E15512" w14:textId="77777777" w:rsidR="009752FB" w:rsidRDefault="0056738A">
      <w:pPr>
        <w:ind w:left="720" w:right="5" w:firstLine="0"/>
      </w:pPr>
      <w:r>
        <w:t>-постановления о предоставлении муниципальной услуги;</w:t>
      </w:r>
    </w:p>
    <w:p w14:paraId="39896AC2" w14:textId="77777777" w:rsidR="009752FB" w:rsidRDefault="0056738A">
      <w:pPr>
        <w:ind w:left="-15" w:right="5"/>
      </w:pPr>
      <w:r>
        <w:t>-уведомления о мотивированном отказе в предоставлении муниципальной услуги.</w:t>
      </w:r>
    </w:p>
    <w:p w14:paraId="67D1586F" w14:textId="77777777" w:rsidR="009752FB" w:rsidRDefault="0056738A">
      <w:pPr>
        <w:ind w:left="-15" w:right="5"/>
      </w:pPr>
      <w:r>
        <w:t>1.5.2. Критерием принятия решения об отказе в предоставлении варианта муниципальной услуги является несоответствие критериям, приведенным в пункте 1.4.1.</w:t>
      </w:r>
    </w:p>
    <w:p w14:paraId="653A90DC" w14:textId="77777777" w:rsidR="009752FB" w:rsidRDefault="0056738A">
      <w:pPr>
        <w:ind w:left="-15" w:right="5"/>
      </w:pPr>
      <w:r>
        <w:t>1.5.3. Результат административной процедуры и порядок его передачи</w:t>
      </w:r>
      <w:r w:rsidR="00AB684C">
        <w:t xml:space="preserve"> </w:t>
      </w:r>
      <w:r>
        <w:t>наличие подписанного и зарегистрированного:</w:t>
      </w:r>
    </w:p>
    <w:p w14:paraId="12D42F67" w14:textId="77777777" w:rsidR="009752FB" w:rsidRDefault="0056738A">
      <w:pPr>
        <w:numPr>
          <w:ilvl w:val="0"/>
          <w:numId w:val="12"/>
        </w:numPr>
        <w:ind w:right="5" w:firstLine="0"/>
      </w:pPr>
      <w:r>
        <w:t>уведомления о предоставлении муниципальной услуги;</w:t>
      </w:r>
    </w:p>
    <w:p w14:paraId="712B2FF9" w14:textId="77777777" w:rsidR="009752FB" w:rsidRDefault="0056738A" w:rsidP="00AB684C">
      <w:pPr>
        <w:numPr>
          <w:ilvl w:val="0"/>
          <w:numId w:val="12"/>
        </w:numPr>
        <w:ind w:left="0" w:right="5" w:firstLine="709"/>
      </w:pPr>
      <w:r>
        <w:t>уведомления о мотивированном отказе в предоставлении муниципальной услуги.</w:t>
      </w:r>
    </w:p>
    <w:p w14:paraId="20DC4E15" w14:textId="77777777" w:rsidR="009752FB" w:rsidRDefault="0056738A">
      <w:pPr>
        <w:ind w:left="720" w:right="5" w:firstLine="0"/>
      </w:pPr>
      <w:r>
        <w:t>1.5.4. Срок выполнения данной процедуры 2 дня.</w:t>
      </w:r>
    </w:p>
    <w:p w14:paraId="3EAC4163" w14:textId="77777777" w:rsidR="009752FB" w:rsidRDefault="0056738A">
      <w:pPr>
        <w:tabs>
          <w:tab w:val="center" w:pos="919"/>
          <w:tab w:val="center" w:pos="4695"/>
        </w:tabs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1.6.</w:t>
      </w:r>
      <w:r>
        <w:rPr>
          <w:b/>
        </w:rPr>
        <w:tab/>
        <w:t>Предоставление результата муниципальной услуги</w:t>
      </w:r>
    </w:p>
    <w:p w14:paraId="715550EC" w14:textId="77777777" w:rsidR="009752FB" w:rsidRDefault="0056738A">
      <w:pPr>
        <w:ind w:left="-15" w:right="5"/>
      </w:pPr>
      <w:r>
        <w:t>1.6.1. Результат административной процедуры и порядок его передачи</w:t>
      </w:r>
      <w:r w:rsidR="00AB684C">
        <w:t xml:space="preserve"> </w:t>
      </w:r>
      <w:r>
        <w:t>наличие подписанного и зарегистрированного:</w:t>
      </w:r>
    </w:p>
    <w:p w14:paraId="710E6564" w14:textId="77777777" w:rsidR="009752FB" w:rsidRDefault="00AB684C" w:rsidP="00AB684C">
      <w:pPr>
        <w:ind w:left="709" w:right="5" w:firstLine="0"/>
      </w:pPr>
      <w:r>
        <w:t>-</w:t>
      </w:r>
      <w:r w:rsidR="0056738A">
        <w:t>уведомления о выдаче разрешения на проведение земляных работ.</w:t>
      </w:r>
    </w:p>
    <w:p w14:paraId="5054B0AD" w14:textId="77777777" w:rsidR="009752FB" w:rsidRDefault="0056738A" w:rsidP="00AB684C">
      <w:pPr>
        <w:spacing w:after="40"/>
        <w:ind w:right="5" w:firstLine="709"/>
      </w:pPr>
      <w:r>
        <w:t>-уведомления о мотивированном отказе в предоставлении муниципальной услуги.</w:t>
      </w:r>
    </w:p>
    <w:p w14:paraId="5C0AC6B8" w14:textId="77777777" w:rsidR="009752FB" w:rsidRDefault="0056738A">
      <w:pPr>
        <w:ind w:left="-15" w:right="5"/>
      </w:pPr>
      <w:r>
        <w:t>1.6.2. Документом, содержащим данные о предоставлении муниципальной услуги, на основании которого заявителю предоставляется результат, является уведомление о выдаче разрешения на проведение земляных работ, содержащее следующие сведения:</w:t>
      </w:r>
    </w:p>
    <w:p w14:paraId="247673F0" w14:textId="77777777" w:rsidR="009752FB" w:rsidRDefault="0056738A">
      <w:pPr>
        <w:numPr>
          <w:ilvl w:val="0"/>
          <w:numId w:val="12"/>
        </w:numPr>
        <w:ind w:right="5" w:firstLine="0"/>
      </w:pPr>
      <w:r>
        <w:t>наименование органа, выдавшего документ;</w:t>
      </w:r>
    </w:p>
    <w:p w14:paraId="6F4A71A9" w14:textId="77777777" w:rsidR="009752FB" w:rsidRDefault="0056738A">
      <w:pPr>
        <w:numPr>
          <w:ilvl w:val="0"/>
          <w:numId w:val="12"/>
        </w:numPr>
        <w:ind w:right="5" w:firstLine="0"/>
      </w:pPr>
      <w:r>
        <w:t>наименование документа;</w:t>
      </w:r>
    </w:p>
    <w:p w14:paraId="15F7586F" w14:textId="77777777" w:rsidR="009752FB" w:rsidRDefault="0056738A">
      <w:pPr>
        <w:numPr>
          <w:ilvl w:val="0"/>
          <w:numId w:val="12"/>
        </w:numPr>
        <w:ind w:right="5" w:firstLine="0"/>
      </w:pPr>
      <w:r>
        <w:t>регистрационный номер документа; - дата принятия постановления.</w:t>
      </w:r>
    </w:p>
    <w:p w14:paraId="4D084D80" w14:textId="77777777" w:rsidR="009752FB" w:rsidRDefault="0056738A">
      <w:pPr>
        <w:ind w:left="-15" w:right="5"/>
      </w:pPr>
      <w:r>
        <w:t>1.6.3. Документом, содержащим решение об отказе в предоставлении муниципальной услуги, на основании которого заявителю предоставляется результат, является уведомление об отказе в предоставлении муниципальной услуги, содержащее следующие сведения:</w:t>
      </w:r>
    </w:p>
    <w:p w14:paraId="529203A9" w14:textId="77777777" w:rsidR="009752FB" w:rsidRDefault="0056738A">
      <w:pPr>
        <w:numPr>
          <w:ilvl w:val="0"/>
          <w:numId w:val="12"/>
        </w:numPr>
        <w:ind w:right="5" w:firstLine="0"/>
      </w:pPr>
      <w:r>
        <w:t xml:space="preserve">наименование органа, выдавшего документ; </w:t>
      </w:r>
    </w:p>
    <w:p w14:paraId="46A35445" w14:textId="77777777" w:rsidR="009752FB" w:rsidRDefault="0056738A">
      <w:pPr>
        <w:numPr>
          <w:ilvl w:val="0"/>
          <w:numId w:val="12"/>
        </w:numPr>
        <w:ind w:right="5" w:firstLine="0"/>
      </w:pPr>
      <w:r>
        <w:t>наименование документа;</w:t>
      </w:r>
    </w:p>
    <w:p w14:paraId="02E4A7CC" w14:textId="77777777" w:rsidR="009752FB" w:rsidRDefault="0056738A">
      <w:pPr>
        <w:numPr>
          <w:ilvl w:val="0"/>
          <w:numId w:val="12"/>
        </w:numPr>
        <w:ind w:right="5" w:firstLine="0"/>
      </w:pPr>
      <w:r>
        <w:t>регистрационный номер документа; - дата принятия решения.</w:t>
      </w:r>
    </w:p>
    <w:p w14:paraId="1905F096" w14:textId="77777777" w:rsidR="009752FB" w:rsidRDefault="0056738A">
      <w:pPr>
        <w:ind w:left="-15" w:right="5"/>
      </w:pPr>
      <w:r>
        <w:t>1.6.4. Результат предоставления варианта муниципальной услуги может быть получен:</w:t>
      </w:r>
    </w:p>
    <w:p w14:paraId="13EB7C2B" w14:textId="77777777" w:rsidR="009752FB" w:rsidRDefault="0056738A" w:rsidP="00842579">
      <w:pPr>
        <w:numPr>
          <w:ilvl w:val="0"/>
          <w:numId w:val="12"/>
        </w:numPr>
        <w:ind w:left="0" w:right="5" w:firstLine="0"/>
      </w:pPr>
      <w:r>
        <w:t xml:space="preserve">в уполномоченном органе, </w:t>
      </w:r>
    </w:p>
    <w:p w14:paraId="4C0747A6" w14:textId="77777777" w:rsidR="009752FB" w:rsidRDefault="0056738A" w:rsidP="00842579">
      <w:pPr>
        <w:numPr>
          <w:ilvl w:val="0"/>
          <w:numId w:val="12"/>
        </w:numPr>
        <w:spacing w:after="0" w:line="277" w:lineRule="auto"/>
        <w:ind w:left="0" w:right="5" w:firstLine="0"/>
      </w:pPr>
      <w:r>
        <w:lastRenderedPageBreak/>
        <w:t>в МФЦ; с использованием услуг почтовой связи; - посредством ЕПГУ.</w:t>
      </w:r>
    </w:p>
    <w:p w14:paraId="4E5496D4" w14:textId="77777777" w:rsidR="009752FB" w:rsidRDefault="0056738A" w:rsidP="00842579">
      <w:pPr>
        <w:numPr>
          <w:ilvl w:val="2"/>
          <w:numId w:val="13"/>
        </w:numPr>
        <w:ind w:left="0" w:right="0" w:firstLine="0"/>
        <w:jc w:val="left"/>
      </w:pPr>
      <w:r>
        <w:t>Срок предоставления результата предоставления муниципальной услуги до 1 день.</w:t>
      </w:r>
    </w:p>
    <w:p w14:paraId="58E1FCF7" w14:textId="77777777" w:rsidR="005511C7" w:rsidRDefault="0056738A" w:rsidP="005511C7">
      <w:pPr>
        <w:numPr>
          <w:ilvl w:val="2"/>
          <w:numId w:val="13"/>
        </w:numPr>
        <w:spacing w:after="737" w:line="277" w:lineRule="auto"/>
        <w:ind w:left="142" w:right="4" w:firstLine="151"/>
      </w:pPr>
      <w:r>
        <w:t>Муниципальная услуга предусматривает возможность приема запроса (заявления)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пребывания.</w:t>
      </w:r>
      <w:r w:rsidR="00842579">
        <w:t xml:space="preserve">                                                                   </w:t>
      </w:r>
      <w:r w:rsidR="005511C7">
        <w:t xml:space="preserve">                        </w:t>
      </w:r>
      <w:r w:rsidR="00842579">
        <w:t xml:space="preserve">    </w:t>
      </w:r>
      <w:r w:rsidR="005511C7">
        <w:t xml:space="preserve">                       </w:t>
      </w:r>
    </w:p>
    <w:p w14:paraId="69B1AD2C" w14:textId="24D34A9C" w:rsidR="009752FB" w:rsidRPr="005511C7" w:rsidRDefault="0056738A" w:rsidP="005511C7">
      <w:pPr>
        <w:spacing w:after="737" w:line="277" w:lineRule="auto"/>
        <w:ind w:left="293" w:right="4" w:firstLine="0"/>
        <w:rPr>
          <w:bCs/>
        </w:rPr>
      </w:pPr>
      <w:r w:rsidRPr="00842579">
        <w:rPr>
          <w:b/>
          <w:bCs/>
        </w:rPr>
        <w:t>Вариант 2</w:t>
      </w:r>
      <w:r w:rsidR="00842579">
        <w:t xml:space="preserve">                                                                                                 </w:t>
      </w:r>
      <w:r w:rsidRPr="005511C7">
        <w:rPr>
          <w:bCs/>
        </w:rPr>
        <w:t>Исправление допущенных опечаток и (или) ошибок в выданных в результате предоставления муниципальной услуги документах</w:t>
      </w:r>
    </w:p>
    <w:p w14:paraId="604D6FFC" w14:textId="77777777" w:rsidR="009752FB" w:rsidRDefault="0056738A">
      <w:pPr>
        <w:numPr>
          <w:ilvl w:val="0"/>
          <w:numId w:val="14"/>
        </w:numPr>
        <w:spacing w:after="40"/>
        <w:ind w:right="5"/>
      </w:pPr>
      <w:r>
        <w:t>Перечень административных процедур, предусмотренных настоящим вариантом:</w:t>
      </w:r>
    </w:p>
    <w:p w14:paraId="15CE122E" w14:textId="77777777" w:rsidR="009752FB" w:rsidRDefault="0056738A" w:rsidP="00433E72">
      <w:pPr>
        <w:numPr>
          <w:ilvl w:val="1"/>
          <w:numId w:val="14"/>
        </w:numPr>
        <w:spacing w:after="39"/>
        <w:ind w:left="0" w:right="5" w:firstLine="0"/>
      </w:pPr>
      <w:r>
        <w:t>Прием запроса (заявления) и документов и (или) информации, необходимых для предоставления муниципальной услуги;</w:t>
      </w:r>
    </w:p>
    <w:p w14:paraId="1D9C3D50" w14:textId="77777777" w:rsidR="009752FB" w:rsidRDefault="0056738A" w:rsidP="00433E72">
      <w:pPr>
        <w:numPr>
          <w:ilvl w:val="1"/>
          <w:numId w:val="14"/>
        </w:numPr>
        <w:spacing w:after="50"/>
        <w:ind w:left="0" w:right="5" w:firstLine="0"/>
      </w:pPr>
      <w:r>
        <w:t>Межведомственное информационное взаимодействие;</w:t>
      </w:r>
    </w:p>
    <w:p w14:paraId="0DE8EE4C" w14:textId="77777777" w:rsidR="009752FB" w:rsidRDefault="0056738A" w:rsidP="00433E72">
      <w:pPr>
        <w:numPr>
          <w:ilvl w:val="1"/>
          <w:numId w:val="14"/>
        </w:numPr>
        <w:spacing w:after="50"/>
        <w:ind w:left="0" w:right="5" w:firstLine="0"/>
      </w:pPr>
      <w:r>
        <w:t>Приостановление предоставления муниципальной услуги;</w:t>
      </w:r>
    </w:p>
    <w:p w14:paraId="3C0A90FB" w14:textId="77777777" w:rsidR="009752FB" w:rsidRDefault="0056738A" w:rsidP="00433E72">
      <w:pPr>
        <w:numPr>
          <w:ilvl w:val="1"/>
          <w:numId w:val="14"/>
        </w:numPr>
        <w:spacing w:after="39"/>
        <w:ind w:left="0" w:right="5" w:firstLine="0"/>
      </w:pPr>
      <w:r>
        <w:t>Принятие решения о предоставлении (об отказе в предоставлении) муниципальной услуги;</w:t>
      </w:r>
    </w:p>
    <w:p w14:paraId="7C68CFF0" w14:textId="77777777" w:rsidR="009752FB" w:rsidRDefault="0056738A" w:rsidP="00433E72">
      <w:pPr>
        <w:numPr>
          <w:ilvl w:val="1"/>
          <w:numId w:val="14"/>
        </w:numPr>
        <w:ind w:left="142" w:right="5" w:firstLine="0"/>
      </w:pPr>
      <w:r>
        <w:t>Предоставление результата муниципальной услуги.</w:t>
      </w:r>
    </w:p>
    <w:p w14:paraId="5BFE1376" w14:textId="77777777" w:rsidR="009752FB" w:rsidRDefault="0056738A">
      <w:pPr>
        <w:numPr>
          <w:ilvl w:val="0"/>
          <w:numId w:val="14"/>
        </w:numPr>
        <w:ind w:right="5"/>
      </w:pPr>
      <w:r>
        <w:t>Максимальный срок предоставления муниципальной услуги составляет 5 рабочих дней со дня регистрации запроса (заявления) и документов и (или) информации, необходимых для предоставления муниципальной услуги.</w:t>
      </w:r>
    </w:p>
    <w:p w14:paraId="3D3D77A6" w14:textId="77777777" w:rsidR="009752FB" w:rsidRDefault="0056738A">
      <w:pPr>
        <w:numPr>
          <w:ilvl w:val="0"/>
          <w:numId w:val="14"/>
        </w:numPr>
        <w:ind w:right="5"/>
      </w:pPr>
      <w:r>
        <w:t>Реестровые записи о результате предоставления муниципальной услуги в информационных ресурсах не ведутся.</w:t>
      </w:r>
    </w:p>
    <w:p w14:paraId="2F7BBB88" w14:textId="77777777" w:rsidR="00093A54" w:rsidRDefault="0056738A" w:rsidP="00093A54">
      <w:pPr>
        <w:numPr>
          <w:ilvl w:val="0"/>
          <w:numId w:val="14"/>
        </w:numPr>
        <w:spacing w:after="376"/>
        <w:ind w:left="-15" w:right="4" w:firstLine="699"/>
      </w:pPr>
      <w:r>
        <w:t>Результат муниципальной услуги не фиксируется в информационной системе.</w:t>
      </w:r>
    </w:p>
    <w:p w14:paraId="50BCBB66" w14:textId="069C2673" w:rsidR="009752FB" w:rsidRDefault="0056738A" w:rsidP="005511C7">
      <w:pPr>
        <w:spacing w:after="376"/>
        <w:ind w:right="4" w:firstLine="0"/>
      </w:pPr>
      <w:r w:rsidRPr="00093A54">
        <w:rPr>
          <w:b/>
        </w:rPr>
        <w:t>1.1. Прием запроса (заявления) и документов и (или) информации, необходимых для предоставления муниципальной услуги</w:t>
      </w:r>
    </w:p>
    <w:p w14:paraId="736E07B3" w14:textId="77777777" w:rsidR="009752FB" w:rsidRDefault="0056738A" w:rsidP="005511C7">
      <w:pPr>
        <w:ind w:left="-15" w:right="5" w:firstLine="15"/>
      </w:pPr>
      <w:r>
        <w:t>1.1.1.</w:t>
      </w:r>
      <w:r w:rsidR="00AB684C">
        <w:t xml:space="preserve"> </w:t>
      </w:r>
      <w:r>
        <w:t>Заявителю для получения муниципальной услуги необходимо представить непосредственно в уполномоченный орган:</w:t>
      </w:r>
    </w:p>
    <w:p w14:paraId="5F2A6173" w14:textId="77777777" w:rsidR="009752FB" w:rsidRDefault="0056738A">
      <w:pPr>
        <w:ind w:left="709" w:right="5" w:firstLine="0"/>
      </w:pPr>
      <w:r>
        <w:t>1 заявление о получении муниципальной услуги (Приложение № 2); документ, удостоверяющий личность:</w:t>
      </w:r>
    </w:p>
    <w:p w14:paraId="77E969B1" w14:textId="77777777" w:rsidR="009752FB" w:rsidRDefault="0056738A">
      <w:pPr>
        <w:ind w:left="709" w:right="5" w:firstLine="0"/>
      </w:pPr>
      <w:proofErr w:type="gramStart"/>
      <w:r>
        <w:t xml:space="preserve">а) </w:t>
      </w:r>
      <w:r w:rsidR="00A92014">
        <w:t xml:space="preserve"> </w:t>
      </w:r>
      <w:r>
        <w:t>паспорт</w:t>
      </w:r>
      <w:proofErr w:type="gramEnd"/>
      <w:r>
        <w:t xml:space="preserve"> гражданина Российской Федерации;</w:t>
      </w:r>
    </w:p>
    <w:p w14:paraId="5088A13D" w14:textId="77777777" w:rsidR="009752FB" w:rsidRDefault="0056738A">
      <w:pPr>
        <w:ind w:left="-15" w:right="5"/>
      </w:pPr>
      <w:r>
        <w:t>б) иной документ, удостоверяющий личность гражданина Российской Федерации.</w:t>
      </w:r>
    </w:p>
    <w:p w14:paraId="249E7768" w14:textId="77777777" w:rsidR="009752FB" w:rsidRDefault="0056738A" w:rsidP="005511C7">
      <w:pPr>
        <w:ind w:right="5" w:firstLine="0"/>
      </w:pPr>
      <w:r>
        <w:lastRenderedPageBreak/>
        <w:t>доверенность, подтверждающая полномочия представителя:</w:t>
      </w:r>
    </w:p>
    <w:p w14:paraId="6E5786E1" w14:textId="77777777" w:rsidR="009752FB" w:rsidRDefault="0056738A" w:rsidP="005511C7">
      <w:pPr>
        <w:ind w:right="5" w:firstLine="0"/>
      </w:pPr>
      <w:r>
        <w:t>а) доверенность, подтверждающая полномочия представителя;</w:t>
      </w:r>
    </w:p>
    <w:p w14:paraId="2EDE4520" w14:textId="77777777" w:rsidR="009752FB" w:rsidRDefault="0056738A" w:rsidP="005511C7">
      <w:pPr>
        <w:ind w:right="5" w:firstLine="0"/>
      </w:pPr>
      <w:r>
        <w:t>б) иной документ, подтверждающий полномочия представителя.</w:t>
      </w:r>
    </w:p>
    <w:p w14:paraId="200E98F2" w14:textId="77777777" w:rsidR="009752FB" w:rsidRDefault="0056738A" w:rsidP="005511C7">
      <w:pPr>
        <w:ind w:right="5" w:firstLine="0"/>
      </w:pPr>
      <w:r>
        <w:t>1.1.2. Способами установления личности (идентификации) являются:</w:t>
      </w:r>
    </w:p>
    <w:p w14:paraId="6B0E37DB" w14:textId="77777777" w:rsidR="009752FB" w:rsidRDefault="0056738A">
      <w:pPr>
        <w:ind w:left="-15" w:right="5"/>
      </w:pPr>
      <w:r>
        <w:t xml:space="preserve">В случае личного обращения в уполномоченный орган либо МФЦ предоставляются копии документов с предъявлением подлинника. </w:t>
      </w:r>
    </w:p>
    <w:p w14:paraId="1B81B264" w14:textId="77777777" w:rsidR="009752FB" w:rsidRDefault="0056738A">
      <w:pPr>
        <w:ind w:left="-15" w:right="5"/>
      </w:pPr>
      <w:r>
        <w:t>В случае обращения за предоставлением муниципальной услуги посредством использования почтовой связи необходимо представить нотариально заверенные копии документов.</w:t>
      </w:r>
    </w:p>
    <w:p w14:paraId="59A5541C" w14:textId="77777777" w:rsidR="009752FB" w:rsidRDefault="0056738A">
      <w:pPr>
        <w:ind w:left="-15" w:right="5"/>
      </w:pPr>
      <w:r>
        <w:t>В случае обращения за предоставлением муниципальной услуги посредством ЕПГУ.</w:t>
      </w:r>
    </w:p>
    <w:p w14:paraId="36988F56" w14:textId="77777777" w:rsidR="009752FB" w:rsidRDefault="0056738A" w:rsidP="005511C7">
      <w:pPr>
        <w:ind w:right="5" w:firstLine="0"/>
      </w:pPr>
      <w:r>
        <w:t>1.1.4. Заявителю не может быть отказано в приеме заявления.</w:t>
      </w:r>
    </w:p>
    <w:p w14:paraId="15BFB5EE" w14:textId="77777777" w:rsidR="009752FB" w:rsidRDefault="0056738A" w:rsidP="005511C7">
      <w:pPr>
        <w:ind w:right="5"/>
      </w:pPr>
      <w:r>
        <w:t>1.1.5. Федеральные органы исполнительной власти, государственные корпорации, органы государственных внебюджетных фондов не участвуют в приеме запроса (заявление) о предоставлении муниципальной услуги.</w:t>
      </w:r>
    </w:p>
    <w:p w14:paraId="76B31D36" w14:textId="77777777" w:rsidR="009752FB" w:rsidRDefault="0056738A">
      <w:pPr>
        <w:ind w:left="-15" w:right="5"/>
      </w:pPr>
      <w:r>
        <w:t>1.1.6. Муниципальная услуга предусматривает возможность приема документов вне зависимости от места жительства заявителя.</w:t>
      </w:r>
    </w:p>
    <w:p w14:paraId="507491D5" w14:textId="77777777" w:rsidR="009752FB" w:rsidRDefault="0056738A">
      <w:pPr>
        <w:spacing w:after="378"/>
        <w:ind w:left="709" w:right="5" w:firstLine="0"/>
      </w:pPr>
      <w:r>
        <w:t>1.1.7. Срок регистрации запроса до 1 часа.</w:t>
      </w:r>
    </w:p>
    <w:p w14:paraId="230B83E7" w14:textId="77777777" w:rsidR="009752FB" w:rsidRDefault="0056738A" w:rsidP="005511C7">
      <w:pPr>
        <w:ind w:right="4" w:firstLine="0"/>
      </w:pPr>
      <w:r>
        <w:rPr>
          <w:b/>
        </w:rPr>
        <w:t>1.2. Межведомственное информационное взаимодействие</w:t>
      </w:r>
    </w:p>
    <w:p w14:paraId="0BD00180" w14:textId="77777777" w:rsidR="009752FB" w:rsidRDefault="0056738A">
      <w:pPr>
        <w:spacing w:after="414"/>
        <w:ind w:left="-15" w:right="5"/>
      </w:pPr>
      <w:r>
        <w:t>Межведомственное информационное взаимодействие при предоставлении варианта муниципальной услуги не предусмотрено.</w:t>
      </w:r>
    </w:p>
    <w:p w14:paraId="45D6310A" w14:textId="2E0444E5" w:rsidR="009752FB" w:rsidRDefault="0056738A">
      <w:pPr>
        <w:tabs>
          <w:tab w:val="center" w:pos="1405"/>
          <w:tab w:val="center" w:pos="5599"/>
        </w:tabs>
        <w:ind w:right="0" w:firstLine="0"/>
        <w:jc w:val="left"/>
      </w:pPr>
      <w:r>
        <w:rPr>
          <w:b/>
        </w:rPr>
        <w:t>1.3.</w:t>
      </w:r>
      <w:r>
        <w:rPr>
          <w:b/>
        </w:rPr>
        <w:tab/>
        <w:t>Приостановление предоставления муниципальной услуги</w:t>
      </w:r>
    </w:p>
    <w:p w14:paraId="4524268C" w14:textId="77777777" w:rsidR="009752FB" w:rsidRDefault="0056738A">
      <w:pPr>
        <w:spacing w:after="414"/>
        <w:ind w:left="-15" w:right="5"/>
      </w:pPr>
      <w:r>
        <w:t>Основания для приостановления предоставления варианта муниципальной услуги законодательством Российской Федерации и Карачаево-Черкесской Республики не предусмотрены.</w:t>
      </w:r>
    </w:p>
    <w:p w14:paraId="16E7A181" w14:textId="74D3D690" w:rsidR="009752FB" w:rsidRDefault="0056738A">
      <w:pPr>
        <w:tabs>
          <w:tab w:val="center" w:pos="919"/>
          <w:tab w:val="center" w:pos="2051"/>
          <w:tab w:val="center" w:pos="3654"/>
          <w:tab w:val="center" w:pos="4691"/>
          <w:tab w:val="center" w:pos="6192"/>
          <w:tab w:val="center" w:pos="7809"/>
          <w:tab w:val="center" w:pos="8814"/>
          <w:tab w:val="right" w:pos="9802"/>
        </w:tabs>
        <w:ind w:right="0" w:firstLine="0"/>
        <w:jc w:val="left"/>
      </w:pPr>
      <w:r>
        <w:rPr>
          <w:b/>
        </w:rPr>
        <w:t>1.4.</w:t>
      </w:r>
      <w:r>
        <w:rPr>
          <w:b/>
        </w:rPr>
        <w:tab/>
        <w:t xml:space="preserve">Принятие </w:t>
      </w:r>
      <w:r>
        <w:rPr>
          <w:b/>
        </w:rPr>
        <w:tab/>
        <w:t xml:space="preserve">решения </w:t>
      </w:r>
      <w:r>
        <w:rPr>
          <w:b/>
        </w:rPr>
        <w:tab/>
        <w:t xml:space="preserve">о </w:t>
      </w:r>
      <w:r>
        <w:rPr>
          <w:b/>
        </w:rPr>
        <w:tab/>
        <w:t xml:space="preserve">предоставлении </w:t>
      </w:r>
      <w:r>
        <w:rPr>
          <w:b/>
        </w:rPr>
        <w:tab/>
        <w:t xml:space="preserve">(об </w:t>
      </w:r>
      <w:r>
        <w:rPr>
          <w:b/>
        </w:rPr>
        <w:tab/>
        <w:t xml:space="preserve">отказе </w:t>
      </w:r>
      <w:r>
        <w:rPr>
          <w:b/>
        </w:rPr>
        <w:tab/>
        <w:t xml:space="preserve">в </w:t>
      </w:r>
    </w:p>
    <w:p w14:paraId="4F2B80C5" w14:textId="77777777" w:rsidR="009752FB" w:rsidRDefault="0056738A">
      <w:pPr>
        <w:spacing w:after="42"/>
        <w:ind w:left="-15" w:right="4" w:firstLine="0"/>
      </w:pPr>
      <w:r>
        <w:rPr>
          <w:b/>
        </w:rPr>
        <w:t>предоставлении) муниципальной услуги</w:t>
      </w:r>
    </w:p>
    <w:p w14:paraId="52F7D42A" w14:textId="77777777" w:rsidR="009752FB" w:rsidRDefault="0056738A">
      <w:pPr>
        <w:ind w:left="-15" w:right="5"/>
      </w:pPr>
      <w:r>
        <w:t>1.4.1. Критерием принятия решения об отказе в предоставлении варианта муниципальной услуги является отсутствие опечаток и ошибок в документах, выданных в результате предоставления муниципальной услуги.</w:t>
      </w:r>
    </w:p>
    <w:p w14:paraId="08933DDB" w14:textId="77777777" w:rsidR="009752FB" w:rsidRDefault="0056738A">
      <w:pPr>
        <w:spacing w:after="40"/>
        <w:ind w:left="-15" w:right="5"/>
      </w:pPr>
      <w:r>
        <w:t>1.4.2. Критерием принятия решения о предоставлении варианта муниципальной услуги является обнаружение опечаток и ошибок в документах, выданных в результате предоставления муниципальной услуги.</w:t>
      </w:r>
    </w:p>
    <w:p w14:paraId="13B8B1EF" w14:textId="77777777" w:rsidR="009752FB" w:rsidRDefault="0056738A">
      <w:pPr>
        <w:spacing w:after="414"/>
        <w:ind w:left="-15" w:right="5"/>
      </w:pPr>
      <w:r>
        <w:t>1.4.3. Максимальный срок принятия решения о предоставлении муниципальной услуги составляет 5 рабочих дней со дня регистрации запроса (заявления) и документов и (или) информации, необходимых для предоставления муниципальной услуги.</w:t>
      </w:r>
    </w:p>
    <w:p w14:paraId="2F8EDA38" w14:textId="77777777" w:rsidR="009752FB" w:rsidRDefault="0056738A">
      <w:pPr>
        <w:ind w:left="709" w:right="1127" w:firstLine="0"/>
      </w:pPr>
      <w:r>
        <w:rPr>
          <w:b/>
        </w:rPr>
        <w:lastRenderedPageBreak/>
        <w:t>1.5.</w:t>
      </w:r>
      <w:r>
        <w:rPr>
          <w:b/>
        </w:rPr>
        <w:tab/>
        <w:t xml:space="preserve">Предоставление результата муниципальной услуги. </w:t>
      </w:r>
      <w:r>
        <w:t>1.5.1. Результатом варианта муниципальной услуги является:</w:t>
      </w:r>
    </w:p>
    <w:p w14:paraId="16565942" w14:textId="77777777" w:rsidR="009752FB" w:rsidRDefault="0056738A">
      <w:pPr>
        <w:ind w:left="709" w:right="5" w:firstLine="0"/>
      </w:pPr>
      <w:r>
        <w:t xml:space="preserve">а) принятие решения об отказе в предоставлении варианта муниципальной </w:t>
      </w:r>
    </w:p>
    <w:p w14:paraId="09AAF453" w14:textId="77777777" w:rsidR="009752FB" w:rsidRDefault="0056738A">
      <w:pPr>
        <w:ind w:left="-15" w:right="5" w:firstLine="0"/>
      </w:pPr>
      <w:r>
        <w:t>услуги;</w:t>
      </w:r>
    </w:p>
    <w:p w14:paraId="7E6BC23B" w14:textId="77777777" w:rsidR="009752FB" w:rsidRDefault="0056738A">
      <w:pPr>
        <w:ind w:left="709" w:right="5" w:firstLine="0"/>
      </w:pPr>
      <w:r>
        <w:t xml:space="preserve">б) уведомление с исправленными допущенными опечатками и (или) </w:t>
      </w:r>
    </w:p>
    <w:p w14:paraId="0707467A" w14:textId="77777777" w:rsidR="009752FB" w:rsidRDefault="0056738A">
      <w:pPr>
        <w:spacing w:after="42"/>
        <w:ind w:left="-15" w:right="5" w:firstLine="0"/>
      </w:pPr>
      <w:r>
        <w:t>ошибками варианта муниципальной услуги.</w:t>
      </w:r>
    </w:p>
    <w:p w14:paraId="3D275F4E" w14:textId="77777777" w:rsidR="009752FB" w:rsidRDefault="0056738A">
      <w:pPr>
        <w:ind w:left="-15" w:right="5"/>
      </w:pPr>
      <w:r>
        <w:t>1.5.2. Документом, содержащим постановление о предоставлении муниципальной услуги, на основании которого заявителю предоставляется результат, является уведомление с исправленными допущенными опечатками и (или) ошибками варианта муниципальной услуги, содержащее следующие сведения:</w:t>
      </w:r>
    </w:p>
    <w:p w14:paraId="2A801AE3" w14:textId="77777777" w:rsidR="009752FB" w:rsidRDefault="0056738A">
      <w:pPr>
        <w:numPr>
          <w:ilvl w:val="0"/>
          <w:numId w:val="15"/>
        </w:numPr>
        <w:ind w:right="5" w:firstLine="0"/>
      </w:pPr>
      <w:r>
        <w:t>наименование органа, выдавшего документ;</w:t>
      </w:r>
    </w:p>
    <w:p w14:paraId="0F94515B" w14:textId="77777777" w:rsidR="009752FB" w:rsidRDefault="0056738A">
      <w:pPr>
        <w:numPr>
          <w:ilvl w:val="0"/>
          <w:numId w:val="15"/>
        </w:numPr>
        <w:ind w:right="5" w:firstLine="0"/>
      </w:pPr>
      <w:r>
        <w:t>наименование документа;</w:t>
      </w:r>
    </w:p>
    <w:p w14:paraId="4801D032" w14:textId="77777777" w:rsidR="009752FB" w:rsidRDefault="0056738A">
      <w:pPr>
        <w:numPr>
          <w:ilvl w:val="0"/>
          <w:numId w:val="15"/>
        </w:numPr>
        <w:ind w:right="5" w:firstLine="0"/>
      </w:pPr>
      <w:r>
        <w:t>регистрационный номер документа; - дата принятия постановления.</w:t>
      </w:r>
    </w:p>
    <w:p w14:paraId="089CFA97" w14:textId="77777777" w:rsidR="009752FB" w:rsidRDefault="0056738A">
      <w:pPr>
        <w:ind w:left="-15" w:right="5"/>
      </w:pPr>
      <w:r>
        <w:t>1.5.3. Документом, содержащим решение об отказе в предоставлении муниципальной услуги, на основании которого заявителю предоставляется результат, является уведомление об отказе в предоставлении муниципальной услуги, содержащее следующие сведения:</w:t>
      </w:r>
    </w:p>
    <w:p w14:paraId="09461FF7" w14:textId="77777777" w:rsidR="009752FB" w:rsidRDefault="0056738A">
      <w:pPr>
        <w:numPr>
          <w:ilvl w:val="0"/>
          <w:numId w:val="15"/>
        </w:numPr>
        <w:ind w:right="5" w:firstLine="0"/>
      </w:pPr>
      <w:r>
        <w:t xml:space="preserve">наименование органа, выдавшего документ; </w:t>
      </w:r>
    </w:p>
    <w:p w14:paraId="6245078B" w14:textId="77777777" w:rsidR="009752FB" w:rsidRDefault="0056738A">
      <w:pPr>
        <w:numPr>
          <w:ilvl w:val="0"/>
          <w:numId w:val="15"/>
        </w:numPr>
        <w:ind w:right="5" w:firstLine="0"/>
      </w:pPr>
      <w:r>
        <w:t>наименование документа;</w:t>
      </w:r>
    </w:p>
    <w:p w14:paraId="0D3F3DE9" w14:textId="77777777" w:rsidR="009752FB" w:rsidRDefault="0056738A">
      <w:pPr>
        <w:numPr>
          <w:ilvl w:val="0"/>
          <w:numId w:val="15"/>
        </w:numPr>
        <w:ind w:right="5" w:firstLine="0"/>
      </w:pPr>
      <w:r>
        <w:t>регистрационный номер документа; - дата принятия решения.</w:t>
      </w:r>
    </w:p>
    <w:p w14:paraId="4E36C206" w14:textId="77777777" w:rsidR="009752FB" w:rsidRDefault="0056738A">
      <w:pPr>
        <w:ind w:left="-15" w:right="5"/>
      </w:pPr>
      <w:r>
        <w:t>1.5.4. Результат предоставления варианта муниципальной услуги может быть получен:</w:t>
      </w:r>
    </w:p>
    <w:p w14:paraId="25BE4ABB" w14:textId="77777777" w:rsidR="009752FB" w:rsidRDefault="0056738A">
      <w:pPr>
        <w:numPr>
          <w:ilvl w:val="0"/>
          <w:numId w:val="15"/>
        </w:numPr>
        <w:ind w:right="5" w:firstLine="0"/>
      </w:pPr>
      <w:r>
        <w:t>в уполномоченном органе;</w:t>
      </w:r>
    </w:p>
    <w:p w14:paraId="1045A6A7" w14:textId="77777777" w:rsidR="009752FB" w:rsidRDefault="0056738A">
      <w:pPr>
        <w:numPr>
          <w:ilvl w:val="0"/>
          <w:numId w:val="15"/>
        </w:numPr>
        <w:ind w:right="5" w:firstLine="0"/>
      </w:pPr>
      <w:r>
        <w:t>в МФЦ;</w:t>
      </w:r>
    </w:p>
    <w:p w14:paraId="5B17096B" w14:textId="77777777" w:rsidR="009752FB" w:rsidRDefault="0056738A">
      <w:pPr>
        <w:numPr>
          <w:ilvl w:val="0"/>
          <w:numId w:val="15"/>
        </w:numPr>
        <w:ind w:right="5" w:firstLine="0"/>
      </w:pPr>
      <w:r>
        <w:t>с использованием услуг почтовой связи; - посредством ЕПГУ.</w:t>
      </w:r>
    </w:p>
    <w:p w14:paraId="1DD122EB" w14:textId="77777777" w:rsidR="009752FB" w:rsidRDefault="0056738A">
      <w:pPr>
        <w:ind w:left="-15" w:right="5"/>
      </w:pPr>
      <w:r>
        <w:t>1.5.5. Вариант муниципальной услуги предоставляется в срок, не превышающий 5 рабочих дней.</w:t>
      </w:r>
    </w:p>
    <w:p w14:paraId="7B354B10" w14:textId="77777777" w:rsidR="009752FB" w:rsidRDefault="0056738A">
      <w:pPr>
        <w:ind w:left="-15" w:right="5"/>
      </w:pPr>
      <w:r>
        <w:t>1.5.6. Уведомление об отказе в предоставлении варианта муниципальной услуги либо уведомление с исправленными допущенными опечатками и (или) ошибками варианта муниципальной услуги направляется заявителю (представителю заявителя) в письменной форме в течение 1 рабочего дня со дня принятия решения об отказе предоставлении варианта муниципальной услуги с указанием причины отказа и порядка его обжалования.</w:t>
      </w:r>
    </w:p>
    <w:p w14:paraId="468D9FC5" w14:textId="77777777" w:rsidR="009752FB" w:rsidRDefault="0056738A">
      <w:pPr>
        <w:spacing w:after="376"/>
        <w:ind w:left="-15" w:right="5"/>
      </w:pPr>
      <w:r>
        <w:t>1.5.7. Муниципальная услуга предусматривает возможность приема запроса (заявления) и документов, необходимых для предоставления варианта муниципальной услуги по выбору заявителя, независимо от его места жительства или места пребывания.</w:t>
      </w:r>
    </w:p>
    <w:p w14:paraId="42372541" w14:textId="77777777" w:rsidR="009752FB" w:rsidRDefault="0056738A">
      <w:pPr>
        <w:spacing w:after="378"/>
        <w:ind w:left="815" w:right="4" w:firstLine="0"/>
      </w:pPr>
      <w:r>
        <w:rPr>
          <w:b/>
        </w:rPr>
        <w:t>IV. Формы контроля за исполнением административного регламента</w:t>
      </w:r>
    </w:p>
    <w:p w14:paraId="589CFC8A" w14:textId="77777777" w:rsidR="009752FB" w:rsidRDefault="0056738A">
      <w:pPr>
        <w:ind w:left="-15" w:right="4" w:firstLine="699"/>
      </w:pPr>
      <w:r>
        <w:rPr>
          <w:b/>
        </w:rPr>
        <w:t xml:space="preserve">4.1. Порядок осуществления текущего контроля за соблюдением и исполнением ответственными должностными лицами положений регламента и </w:t>
      </w:r>
      <w:r>
        <w:rPr>
          <w:b/>
        </w:rPr>
        <w:lastRenderedPageBreak/>
        <w:t>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19911061" w14:textId="77777777" w:rsidR="009752FB" w:rsidRDefault="0056738A">
      <w:pPr>
        <w:ind w:left="-15" w:right="5"/>
      </w:pPr>
      <w:r>
        <w:t>Текущий контроль за соблюдением и исполнением должностными лицами уполномоченного органа или МФЦ (далее - должностные лица) положений настоящего Административного регламента, иных нормативных правовых актов Российской Федерации, нормативных правовых актов Карачаево-Черкесской Республики, устанавливающих требования к предоставлению муниципальной услуги, осуществляется руководством уполномоченного органа, органа местного самоуправления или МФЦ.</w:t>
      </w:r>
    </w:p>
    <w:p w14:paraId="6D2E0F56" w14:textId="77777777" w:rsidR="009752FB" w:rsidRDefault="0056738A">
      <w:pPr>
        <w:ind w:left="-15" w:right="5"/>
      </w:pPr>
      <w:r>
        <w:t>Текущий контроль за предоставлением должностными лицами муниципальной услуги осуществляется на постоянной основе.</w:t>
      </w:r>
    </w:p>
    <w:p w14:paraId="1B0F35A1" w14:textId="77777777" w:rsidR="009752FB" w:rsidRDefault="0056738A">
      <w:pPr>
        <w:spacing w:after="376"/>
        <w:ind w:left="-15" w:right="5"/>
      </w:pPr>
      <w:r>
        <w:t>Текущий контроль осуществляется путем проведения плановых и внеплановых проверок.</w:t>
      </w:r>
    </w:p>
    <w:p w14:paraId="31891DCF" w14:textId="77777777" w:rsidR="009752FB" w:rsidRDefault="0056738A">
      <w:pPr>
        <w:ind w:left="-15" w:right="4" w:firstLine="699"/>
      </w:pPr>
      <w:r>
        <w:rPr>
          <w:b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74494A24" w14:textId="77777777" w:rsidR="009752FB" w:rsidRDefault="0056738A">
      <w:pPr>
        <w:ind w:left="-15" w:right="5"/>
      </w:pPr>
      <w:r>
        <w:t>Контроль за полнотой и качеством предоставления муниципальной услуги предполагает проведение проверок, устранение выявленных нарушений, рассмотрение, принятие решений и подготовку ответов на обращения заявителей, содержащие жалобы на решения и действия (бездействие) должностных лиц уполномоченного органа.</w:t>
      </w:r>
    </w:p>
    <w:p w14:paraId="3AAE2CE8" w14:textId="77777777" w:rsidR="009752FB" w:rsidRDefault="0056738A">
      <w:pPr>
        <w:ind w:left="-15" w:right="5"/>
      </w:pPr>
      <w:r>
        <w:t>Контроль за полнотой и качеством предоставления муниципальной услуги осуществляется в форме плановых и внеплановых проверок.</w:t>
      </w:r>
    </w:p>
    <w:p w14:paraId="46FD946D" w14:textId="77777777" w:rsidR="009752FB" w:rsidRDefault="0056738A">
      <w:pPr>
        <w:ind w:left="-15" w:right="5"/>
      </w:pPr>
      <w:r>
        <w:t>Плановые проверки проводятся на основе ежегодно утверждаемого плана, а внеплановые - на основании жалоб заявителей на решения и действия (бездействие) должностных лиц уполномоченного органа по решению лиц, ответственных за проведение проверок.</w:t>
      </w:r>
    </w:p>
    <w:p w14:paraId="0933F2C4" w14:textId="77777777" w:rsidR="009752FB" w:rsidRDefault="0056738A">
      <w:pPr>
        <w:spacing w:after="387" w:line="262" w:lineRule="auto"/>
        <w:ind w:left="10" w:right="4" w:hanging="10"/>
        <w:jc w:val="right"/>
      </w:pPr>
      <w:r>
        <w:t>Проверки проводятся уполномоченными лицами уполномоченного органа.</w:t>
      </w:r>
    </w:p>
    <w:p w14:paraId="28F50286" w14:textId="77777777" w:rsidR="009752FB" w:rsidRDefault="0056738A">
      <w:pPr>
        <w:ind w:left="-15" w:right="4" w:firstLine="699"/>
      </w:pPr>
      <w:r>
        <w:rPr>
          <w:b/>
        </w:rPr>
        <w:t>4.3.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14:paraId="5A6EA6CB" w14:textId="77777777" w:rsidR="009752FB" w:rsidRDefault="0056738A">
      <w:pPr>
        <w:ind w:left="-15" w:right="5"/>
      </w:pPr>
      <w:r>
        <w:t>Должностные лица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Регламентом.</w:t>
      </w:r>
    </w:p>
    <w:p w14:paraId="6201AAF6" w14:textId="77777777" w:rsidR="009752FB" w:rsidRDefault="0056738A">
      <w:pPr>
        <w:ind w:left="-15" w:right="5"/>
      </w:pPr>
      <w:r>
        <w:t>Персональная ответственность должностного лица определяется его должностной инструкцией в соответствии с требованиями законодательства Российской Федерации.</w:t>
      </w:r>
    </w:p>
    <w:p w14:paraId="75088AD0" w14:textId="77777777" w:rsidR="009752FB" w:rsidRDefault="0056738A">
      <w:pPr>
        <w:ind w:left="-15" w:right="5"/>
      </w:pPr>
      <w:r>
        <w:lastRenderedPageBreak/>
        <w:t>Должностные лица при предоставлении муниципальной услуги руководствуются положениями законодательства Российской Федерации и настоящего Регламента.</w:t>
      </w:r>
    </w:p>
    <w:p w14:paraId="63C23988" w14:textId="77777777" w:rsidR="009752FB" w:rsidRDefault="0056738A">
      <w:pPr>
        <w:ind w:left="-15" w:right="5"/>
      </w:pPr>
      <w:r>
        <w:t>Должностные лица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14:paraId="2D260CDF" w14:textId="77777777" w:rsidR="009752FB" w:rsidRDefault="0056738A">
      <w:pPr>
        <w:ind w:left="-15" w:right="4" w:firstLine="699"/>
      </w:pPr>
      <w:r>
        <w:rPr>
          <w:b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14:paraId="27C88128" w14:textId="77777777" w:rsidR="009752FB" w:rsidRDefault="0056738A">
      <w:pPr>
        <w:ind w:left="-15" w:right="5"/>
      </w:pPr>
      <w:r>
        <w:t>Уполномоченный орган и МФЦ осуществляют постоянный контроль за предоставлением муниципальной услуги.</w:t>
      </w:r>
    </w:p>
    <w:p w14:paraId="520FB392" w14:textId="77777777" w:rsidR="009752FB" w:rsidRDefault="0056738A">
      <w:pPr>
        <w:ind w:left="-15" w:right="5"/>
      </w:pPr>
      <w:r>
        <w:t>Уполномоченным органом и МФЦ осуществляется анализ результатов проведенных проверок, на основании которого принимаются необходимые меры по устранению недостатков в организации предоставления муниципальной услуги.</w:t>
      </w:r>
    </w:p>
    <w:p w14:paraId="3F68D24A" w14:textId="77777777" w:rsidR="009752FB" w:rsidRDefault="0056738A">
      <w:pPr>
        <w:spacing w:after="376"/>
        <w:ind w:left="-15" w:right="5"/>
      </w:pPr>
      <w:r>
        <w:t>Контроль за предоставлением муниципальной услуги со стороны граждан (объединений, организаций) осуществляется посредством получения полной, актуальной и достоверной информации о деятельности уполномоченного органа и МФЦ при предоставлении муниципальной услуги, рассмотрении обращений (жалоб) и при обжаловании решений действий (бездействия) должностных лиц в процессе получения муниципальной услуги.</w:t>
      </w:r>
    </w:p>
    <w:p w14:paraId="33582A17" w14:textId="77777777" w:rsidR="009752FB" w:rsidRDefault="0056738A" w:rsidP="00433E72">
      <w:pPr>
        <w:ind w:left="98" w:right="4" w:firstLine="44"/>
      </w:pPr>
      <w:r>
        <w:rPr>
          <w:b/>
        </w:rPr>
        <w:t xml:space="preserve">V. Досудебный (внесудебный) порядок обжалования решений и действий (бездействия) органа, предоставляющего муниципальную услугу, </w:t>
      </w:r>
    </w:p>
    <w:p w14:paraId="156C6967" w14:textId="057F86E1" w:rsidR="009752FB" w:rsidRPr="00433E72" w:rsidRDefault="0056738A" w:rsidP="00433E72">
      <w:pPr>
        <w:ind w:left="76" w:right="4" w:firstLine="0"/>
        <w:rPr>
          <w:b/>
          <w:bCs/>
        </w:rPr>
      </w:pPr>
      <w:r>
        <w:rPr>
          <w:b/>
        </w:rPr>
        <w:t xml:space="preserve">многофункционального центра, организаций, указанных в </w:t>
      </w:r>
      <w:hyperlink r:id="rId10">
        <w:r>
          <w:rPr>
            <w:b/>
          </w:rPr>
          <w:t>части</w:t>
        </w:r>
      </w:hyperlink>
      <w:hyperlink r:id="rId11">
        <w:r>
          <w:rPr>
            <w:b/>
          </w:rPr>
          <w:t xml:space="preserve"> 1.1 </w:t>
        </w:r>
      </w:hyperlink>
      <w:hyperlink r:id="rId12">
        <w:r>
          <w:rPr>
            <w:b/>
          </w:rPr>
          <w:t>статьи</w:t>
        </w:r>
      </w:hyperlink>
      <w:hyperlink r:id="rId13">
        <w:r>
          <w:rPr>
            <w:b/>
          </w:rPr>
          <w:t xml:space="preserve"> </w:t>
        </w:r>
      </w:hyperlink>
      <w:hyperlink r:id="rId14">
        <w:r w:rsidRPr="00433E72">
          <w:rPr>
            <w:b/>
            <w:bCs/>
          </w:rPr>
          <w:t>16</w:t>
        </w:r>
      </w:hyperlink>
      <w:r w:rsidRPr="00433E72">
        <w:rPr>
          <w:b/>
          <w:bCs/>
        </w:rPr>
        <w:t xml:space="preserve"> Федерального закона от 27.07.2010 № 210-ФЗ «Об организации </w:t>
      </w:r>
      <w:r w:rsidR="004F357E" w:rsidRPr="00433E72">
        <w:rPr>
          <w:b/>
          <w:bCs/>
        </w:rPr>
        <w:t>предоставления государственных</w:t>
      </w:r>
      <w:r w:rsidR="00C41D77" w:rsidRPr="00433E72">
        <w:rPr>
          <w:b/>
          <w:bCs/>
        </w:rPr>
        <w:t xml:space="preserve"> </w:t>
      </w:r>
      <w:r w:rsidRPr="00433E72">
        <w:rPr>
          <w:b/>
          <w:bCs/>
        </w:rPr>
        <w:t xml:space="preserve">и муниципальных услуг», а также их должностных лиц, </w:t>
      </w:r>
      <w:r w:rsidR="00F41E08" w:rsidRPr="00433E72">
        <w:rPr>
          <w:b/>
          <w:bCs/>
        </w:rPr>
        <w:t xml:space="preserve">государственных </w:t>
      </w:r>
      <w:r w:rsidRPr="00433E72">
        <w:rPr>
          <w:b/>
          <w:bCs/>
        </w:rPr>
        <w:t>или муниципальных служащих, работников</w:t>
      </w:r>
    </w:p>
    <w:p w14:paraId="7B145C32" w14:textId="77777777" w:rsidR="009752FB" w:rsidRDefault="0056738A">
      <w:pPr>
        <w:ind w:left="-15" w:right="4" w:firstLine="540"/>
      </w:pPr>
      <w:r>
        <w:rPr>
          <w:b/>
        </w:rPr>
        <w:t>5.1. Способы информирования заявителей о порядке досудебного (внесудебного) обжалования.</w:t>
      </w:r>
    </w:p>
    <w:p w14:paraId="5721EAD1" w14:textId="77777777" w:rsidR="009752FB" w:rsidRDefault="0056738A">
      <w:pPr>
        <w:ind w:left="-15" w:right="5"/>
      </w:pPr>
      <w:r>
        <w:t>Информацию о порядке подачи и рассмотрения жалобы можно получить следующими способами:</w:t>
      </w:r>
    </w:p>
    <w:p w14:paraId="4B3A291E" w14:textId="77777777" w:rsidR="000D7686" w:rsidRDefault="0056738A">
      <w:pPr>
        <w:spacing w:after="0" w:line="277" w:lineRule="auto"/>
        <w:ind w:left="708" w:right="2405" w:firstLine="0"/>
        <w:jc w:val="left"/>
      </w:pPr>
      <w:r>
        <w:t>1) пр</w:t>
      </w:r>
      <w:r w:rsidR="000D7686">
        <w:t>и личном обращении заявителя в а</w:t>
      </w:r>
      <w:r>
        <w:t>дминистрацию; 2) посредством телефонной связи;</w:t>
      </w:r>
    </w:p>
    <w:p w14:paraId="114851E5" w14:textId="77777777" w:rsidR="009752FB" w:rsidRDefault="0056738A">
      <w:pPr>
        <w:spacing w:after="0" w:line="277" w:lineRule="auto"/>
        <w:ind w:left="708" w:right="2405" w:firstLine="0"/>
        <w:jc w:val="left"/>
      </w:pPr>
      <w:r>
        <w:t>3) в сети Интернет.</w:t>
      </w:r>
    </w:p>
    <w:p w14:paraId="1E7A8A8C" w14:textId="4F422A23" w:rsidR="009752FB" w:rsidRDefault="0056738A">
      <w:pPr>
        <w:ind w:left="-15" w:right="5"/>
      </w:pPr>
      <w:r>
        <w:t>Заявители имеют право обжаловать действия (бездействие) и решения должностных лиц администрации в административном (досудебном) и (или) судебном порядке в соответствии с законодательством Российской Федерации и Карачаево</w:t>
      </w:r>
      <w:r w:rsidR="004F357E">
        <w:t xml:space="preserve"> </w:t>
      </w:r>
      <w:r>
        <w:t>– Черкесской Республики.</w:t>
      </w:r>
    </w:p>
    <w:p w14:paraId="5E21D3DB" w14:textId="77777777" w:rsidR="009752FB" w:rsidRDefault="0056738A">
      <w:pPr>
        <w:ind w:left="-15" w:right="5"/>
      </w:pPr>
      <w:r>
        <w:lastRenderedPageBreak/>
        <w:t>Основанием для начала административной процедуры является поступившая жалоба от заявителя. Жалоба может быть подана как письменно, так и устно (на личном приеме).</w:t>
      </w:r>
    </w:p>
    <w:p w14:paraId="52C95ED6" w14:textId="77777777" w:rsidR="009752FB" w:rsidRDefault="0056738A">
      <w:pPr>
        <w:ind w:left="-15" w:right="5"/>
      </w:pPr>
      <w:r>
        <w:t>Предметом досудебного (внесудебного) обжалования являются решения, действия или бездействие муниципальных служащих администрации, нарушающие права и законные интересы заявителей, некорректное поведение или нарушение служебной этики, а также нарушение положений настоящего Административного регламента.</w:t>
      </w:r>
    </w:p>
    <w:p w14:paraId="12480F43" w14:textId="77777777" w:rsidR="009752FB" w:rsidRDefault="0056738A">
      <w:pPr>
        <w:ind w:left="708" w:right="5" w:firstLine="0"/>
      </w:pPr>
      <w:r>
        <w:t>Заявитель может обратиться с жалобой в следующих случаях:</w:t>
      </w:r>
    </w:p>
    <w:p w14:paraId="717E36CF" w14:textId="77777777" w:rsidR="009752FB" w:rsidRDefault="0056738A">
      <w:pPr>
        <w:numPr>
          <w:ilvl w:val="0"/>
          <w:numId w:val="16"/>
        </w:numPr>
        <w:ind w:right="5"/>
      </w:pPr>
      <w:r>
        <w:t>нарушение срока регистрации заявления заявителя о предоставлении муниципальной услуги;</w:t>
      </w:r>
    </w:p>
    <w:p w14:paraId="12098941" w14:textId="77777777" w:rsidR="009752FB" w:rsidRDefault="0056738A">
      <w:pPr>
        <w:numPr>
          <w:ilvl w:val="0"/>
          <w:numId w:val="16"/>
        </w:numPr>
        <w:ind w:right="5"/>
      </w:pPr>
      <w:r>
        <w:t>нарушение срока предоставления муниципальной услуги;</w:t>
      </w:r>
    </w:p>
    <w:p w14:paraId="12E34561" w14:textId="77777777" w:rsidR="009752FB" w:rsidRDefault="0056738A">
      <w:pPr>
        <w:numPr>
          <w:ilvl w:val="0"/>
          <w:numId w:val="16"/>
        </w:numPr>
        <w:ind w:right="5"/>
      </w:pPr>
      <w:r>
        <w:t>требование у заявителя документов, не предусмотренных нормативными правовыми актами Российской Федерации, для предоставления муниципальной услуги;</w:t>
      </w:r>
    </w:p>
    <w:p w14:paraId="33E947A5" w14:textId="77777777" w:rsidR="009752FB" w:rsidRDefault="0056738A">
      <w:pPr>
        <w:numPr>
          <w:ilvl w:val="0"/>
          <w:numId w:val="16"/>
        </w:numPr>
        <w:ind w:right="5"/>
      </w:pPr>
      <w:r>
        <w:t>отказ в приеме документов, предоставление которых предусмотрено нормативными правовыми актами Российской Федерации, для предоставления муниципальной услуги, у заявителя;</w:t>
      </w:r>
    </w:p>
    <w:p w14:paraId="176E61A1" w14:textId="77777777" w:rsidR="009752FB" w:rsidRDefault="0056738A">
      <w:pPr>
        <w:numPr>
          <w:ilvl w:val="0"/>
          <w:numId w:val="16"/>
        </w:numPr>
        <w:ind w:right="5"/>
      </w:pP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Федерации;</w:t>
      </w:r>
    </w:p>
    <w:p w14:paraId="00A42B6B" w14:textId="77777777" w:rsidR="009752FB" w:rsidRDefault="0056738A">
      <w:pPr>
        <w:numPr>
          <w:ilvl w:val="0"/>
          <w:numId w:val="16"/>
        </w:numPr>
        <w:ind w:right="5"/>
      </w:pPr>
      <w: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Федерации;</w:t>
      </w:r>
    </w:p>
    <w:p w14:paraId="352257C0" w14:textId="77777777" w:rsidR="009752FB" w:rsidRDefault="0056738A">
      <w:pPr>
        <w:numPr>
          <w:ilvl w:val="0"/>
          <w:numId w:val="16"/>
        </w:numPr>
        <w:ind w:right="5"/>
      </w:pPr>
      <w:r>
        <w:t>отказ муниципальных служащих администрации в исправлении допущенных опечаток и ошибок в выданных в результате предоставления муниципальной услуги документах.</w:t>
      </w:r>
    </w:p>
    <w:p w14:paraId="018D3D38" w14:textId="77777777" w:rsidR="009752FB" w:rsidRDefault="0056738A">
      <w:pPr>
        <w:numPr>
          <w:ilvl w:val="0"/>
          <w:numId w:val="16"/>
        </w:numPr>
        <w:ind w:right="5"/>
      </w:pPr>
      <w:r>
        <w:t>нарушение срока или порядка выдачи документов по результатам предоставления муниципальной услуги;</w:t>
      </w:r>
    </w:p>
    <w:p w14:paraId="22722B81" w14:textId="77777777" w:rsidR="009752FB" w:rsidRDefault="0056738A">
      <w:pPr>
        <w:numPr>
          <w:ilvl w:val="0"/>
          <w:numId w:val="16"/>
        </w:numPr>
        <w:ind w:right="5"/>
      </w:pPr>
      <w: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14:paraId="10FBBEC2" w14:textId="77777777" w:rsidR="009752FB" w:rsidRDefault="0056738A">
      <w:pPr>
        <w:numPr>
          <w:ilvl w:val="0"/>
          <w:numId w:val="16"/>
        </w:numPr>
        <w:ind w:right="5"/>
      </w:pPr>
      <w: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или муниципальной услуги, за исключением случаев, предусмотренных </w:t>
      </w:r>
      <w:hyperlink r:id="rId15">
        <w:r>
          <w:rPr>
            <w:u w:val="single" w:color="000000"/>
          </w:rPr>
          <w:t>пунктом</w:t>
        </w:r>
      </w:hyperlink>
      <w:hyperlink r:id="rId16">
        <w:r>
          <w:t xml:space="preserve"> </w:t>
        </w:r>
      </w:hyperlink>
      <w:hyperlink r:id="rId17">
        <w:r>
          <w:rPr>
            <w:u w:val="single" w:color="000000"/>
          </w:rPr>
          <w:t xml:space="preserve">4 </w:t>
        </w:r>
      </w:hyperlink>
      <w:hyperlink r:id="rId18">
        <w:r>
          <w:rPr>
            <w:u w:val="single" w:color="000000"/>
          </w:rPr>
          <w:t>части</w:t>
        </w:r>
      </w:hyperlink>
      <w:hyperlink r:id="rId19">
        <w:r>
          <w:rPr>
            <w:u w:val="single" w:color="000000"/>
          </w:rPr>
          <w:t xml:space="preserve"> 1 </w:t>
        </w:r>
      </w:hyperlink>
      <w:hyperlink r:id="rId20">
        <w:r>
          <w:rPr>
            <w:u w:val="single" w:color="000000"/>
          </w:rPr>
          <w:t>статьи</w:t>
        </w:r>
      </w:hyperlink>
      <w:hyperlink r:id="rId21">
        <w:r>
          <w:rPr>
            <w:u w:val="single" w:color="000000"/>
          </w:rPr>
          <w:t xml:space="preserve"> 7</w:t>
        </w:r>
      </w:hyperlink>
      <w:r>
        <w:t xml:space="preserve"> Федерального закона от 19.07.2018 № 204-ФЗ «О внесении изменений в Федеральный закон «Об организации предоставления муниципальных и </w:t>
      </w:r>
      <w:r>
        <w:lastRenderedPageBreak/>
        <w:t>муниципальных услуг» в части установления дополнительных гарантий граждан при получении муниципальных и муниципальных услуг».</w:t>
      </w:r>
    </w:p>
    <w:p w14:paraId="24D1D95E" w14:textId="77777777" w:rsidR="009752FB" w:rsidRDefault="0056738A">
      <w:pPr>
        <w:ind w:left="-15" w:right="5"/>
      </w:pPr>
      <w:r>
        <w:t>Жалоба может быть направлена на имя Главы администрации, Председателя ГАК. Жалоба заявителя адресуется администрации и (или) Заместителю министра-Председателю ГАК.</w:t>
      </w:r>
    </w:p>
    <w:p w14:paraId="218CAA2A" w14:textId="77777777" w:rsidR="009752FB" w:rsidRDefault="0056738A">
      <w:pPr>
        <w:ind w:left="-15" w:right="5"/>
      </w:pPr>
      <w:r>
        <w:t>Заявители имеют право обратиться с жалобой лично или направить по почте, с использованием сети Интернет, официального сайта администрации, Единого портала муниципальных услуг, через МФЦ.</w:t>
      </w:r>
    </w:p>
    <w:p w14:paraId="2C68DDE2" w14:textId="77777777" w:rsidR="009752FB" w:rsidRDefault="0056738A">
      <w:pPr>
        <w:ind w:left="708" w:right="5" w:firstLine="0"/>
      </w:pPr>
      <w:r>
        <w:t>Жалоба содержит:</w:t>
      </w:r>
    </w:p>
    <w:p w14:paraId="4E14EBA9" w14:textId="77777777" w:rsidR="009752FB" w:rsidRDefault="0056738A">
      <w:pPr>
        <w:numPr>
          <w:ilvl w:val="0"/>
          <w:numId w:val="17"/>
        </w:numPr>
        <w:ind w:right="5"/>
      </w:pPr>
      <w:r>
        <w:t>наименование органа, предоставляющего муниципальную услугу, должностного лица, сотрудника, предоставляющего муниципальную услугу, решения и действия (бездействие) которых обжалуются;</w:t>
      </w:r>
    </w:p>
    <w:p w14:paraId="13A193F4" w14:textId="77777777" w:rsidR="009752FB" w:rsidRDefault="0056738A">
      <w:pPr>
        <w:numPr>
          <w:ilvl w:val="0"/>
          <w:numId w:val="17"/>
        </w:numPr>
        <w:ind w:right="5"/>
      </w:pPr>
      <w:r>
        <w:t>фамилию, имя, отчество, сведения о месте жительства заявителя, сведения о месте нахождения заявителя, а также номер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8B5BE26" w14:textId="77777777" w:rsidR="009752FB" w:rsidRDefault="0056738A">
      <w:pPr>
        <w:numPr>
          <w:ilvl w:val="0"/>
          <w:numId w:val="17"/>
        </w:numPr>
        <w:ind w:right="5"/>
      </w:pPr>
      <w:r>
        <w:t>сведения об обжалуемых решениях и действиях (бездействии) должностного лица, сотрудника администрации;</w:t>
      </w:r>
    </w:p>
    <w:p w14:paraId="2F4C8EB9" w14:textId="77777777" w:rsidR="009752FB" w:rsidRDefault="0056738A">
      <w:pPr>
        <w:numPr>
          <w:ilvl w:val="0"/>
          <w:numId w:val="17"/>
        </w:numPr>
        <w:ind w:right="5"/>
      </w:pPr>
      <w:r>
        <w:t>доводы, на основании которых заявитель не согласен с решением и действием (бездействием) должностного лица, сотрудника администрации.</w:t>
      </w:r>
    </w:p>
    <w:p w14:paraId="270C1DA9" w14:textId="77777777" w:rsidR="009752FB" w:rsidRDefault="0056738A">
      <w:pPr>
        <w:ind w:left="-15" w:right="5"/>
      </w:pPr>
      <w:r>
        <w:t>Жалоба подлежит рассмотрению должностным лицом, наделенным полномочиями по рассмотрению жалоб, в течение 15 рабочих дней со дня ее регистрации.</w:t>
      </w:r>
    </w:p>
    <w:p w14:paraId="16DA96B1" w14:textId="77777777" w:rsidR="009752FB" w:rsidRDefault="0056738A">
      <w:pPr>
        <w:ind w:left="-15" w:right="5"/>
      </w:pPr>
      <w:r>
        <w:t>В случае обжалования отказа администрации, его должностного лица в приеме документов у заявителя,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14:paraId="5AD3C3EA" w14:textId="77777777" w:rsidR="009752FB" w:rsidRDefault="0056738A">
      <w:pPr>
        <w:ind w:left="-15" w:right="5"/>
      </w:pPr>
      <w:r>
        <w:t>По результатам рассмотрения жалобы принимается одно из следующих решений:</w:t>
      </w:r>
    </w:p>
    <w:p w14:paraId="090FCA05" w14:textId="77777777" w:rsidR="009752FB" w:rsidRDefault="0056738A">
      <w:pPr>
        <w:numPr>
          <w:ilvl w:val="0"/>
          <w:numId w:val="18"/>
        </w:numPr>
        <w:ind w:right="5"/>
      </w:pPr>
      <w:r>
        <w:t>удовлетворить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</w:p>
    <w:p w14:paraId="3DC5C568" w14:textId="77777777" w:rsidR="009752FB" w:rsidRDefault="0056738A">
      <w:pPr>
        <w:numPr>
          <w:ilvl w:val="0"/>
          <w:numId w:val="18"/>
        </w:numPr>
        <w:ind w:right="5"/>
      </w:pPr>
      <w:r>
        <w:t>отказать в удовлетворении жалобы.</w:t>
      </w:r>
    </w:p>
    <w:p w14:paraId="67330B55" w14:textId="77777777" w:rsidR="009752FB" w:rsidRDefault="0056738A">
      <w:pPr>
        <w:ind w:left="-15" w:right="5"/>
      </w:pPr>
      <w:r>
        <w:t xml:space="preserve">В случае установления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или признаков состава преступления должностное лицо, уполномоченное на </w:t>
      </w:r>
      <w:r>
        <w:lastRenderedPageBreak/>
        <w:t>рассмотрение жалоб, незамедлительно направляет соответствующие материалы в органы прокуратуры.</w:t>
      </w:r>
    </w:p>
    <w:p w14:paraId="2C46B2F1" w14:textId="77777777" w:rsidR="009752FB" w:rsidRDefault="0056738A">
      <w:pPr>
        <w:ind w:left="-15" w:right="5"/>
      </w:pPr>
      <w:r>
        <w:t>Не позднее дня, следующего за днем принятия решения, администрация направляет мотивированный ответ о результатах рассмотрения жалобы одним из следующих способов по выбору заявителя:</w:t>
      </w:r>
    </w:p>
    <w:p w14:paraId="2F4B9314" w14:textId="77777777" w:rsidR="009752FB" w:rsidRDefault="0056738A">
      <w:pPr>
        <w:numPr>
          <w:ilvl w:val="0"/>
          <w:numId w:val="19"/>
        </w:numPr>
        <w:ind w:right="5"/>
      </w:pPr>
      <w:r>
        <w:t>в виде бумажного документа, который заявитель получает непосредственно при личном обращении;</w:t>
      </w:r>
    </w:p>
    <w:p w14:paraId="015643B5" w14:textId="77777777" w:rsidR="009752FB" w:rsidRDefault="0056738A">
      <w:pPr>
        <w:numPr>
          <w:ilvl w:val="0"/>
          <w:numId w:val="19"/>
        </w:numPr>
        <w:ind w:right="5"/>
      </w:pPr>
      <w:r>
        <w:t>в виде бумажного документа, который направляется администрацией заявителю заказным почтовым отправлением с уведомлением о вручении;</w:t>
      </w:r>
    </w:p>
    <w:p w14:paraId="65701745" w14:textId="77777777" w:rsidR="009752FB" w:rsidRDefault="0056738A">
      <w:pPr>
        <w:numPr>
          <w:ilvl w:val="0"/>
          <w:numId w:val="19"/>
        </w:numPr>
        <w:ind w:right="5"/>
      </w:pPr>
      <w:r>
        <w:t>в виде электронного документа, который направляется администрацией заявителю с использованием сети Интернет.</w:t>
      </w:r>
    </w:p>
    <w:p w14:paraId="1839ABD4" w14:textId="77777777" w:rsidR="009752FB" w:rsidRDefault="0056738A">
      <w:pPr>
        <w:spacing w:after="467"/>
        <w:ind w:left="-15" w:right="5"/>
      </w:pPr>
      <w:r>
        <w:t>Решение администрации может быть обжаловано заявителем в судебном порядке.</w:t>
      </w:r>
    </w:p>
    <w:p w14:paraId="7781A952" w14:textId="77777777" w:rsidR="009752FB" w:rsidRDefault="0056738A">
      <w:pPr>
        <w:ind w:left="540" w:right="4" w:firstLine="0"/>
      </w:pPr>
      <w:r>
        <w:rPr>
          <w:b/>
        </w:rPr>
        <w:t>5.2. Формы и способы подачи заявителями жалобы.</w:t>
      </w:r>
    </w:p>
    <w:p w14:paraId="4449AFAA" w14:textId="77777777" w:rsidR="009752FB" w:rsidRDefault="0056738A">
      <w:pPr>
        <w:ind w:left="540" w:right="5" w:firstLine="0"/>
      </w:pPr>
      <w:r>
        <w:t>Формы жалобы и способы ее подачи:</w:t>
      </w:r>
    </w:p>
    <w:p w14:paraId="59E4F6C8" w14:textId="77777777" w:rsidR="009752FB" w:rsidRDefault="0056738A">
      <w:pPr>
        <w:numPr>
          <w:ilvl w:val="0"/>
          <w:numId w:val="20"/>
        </w:numPr>
        <w:ind w:right="5" w:firstLine="540"/>
      </w:pPr>
      <w:r>
        <w:t>в форме документа на бумажном носителе - передается непосредственно в уполномоченный орган;</w:t>
      </w:r>
    </w:p>
    <w:p w14:paraId="3FDC3152" w14:textId="77777777" w:rsidR="009752FB" w:rsidRDefault="0056738A">
      <w:pPr>
        <w:numPr>
          <w:ilvl w:val="0"/>
          <w:numId w:val="20"/>
        </w:numPr>
        <w:ind w:right="5" w:firstLine="540"/>
      </w:pPr>
      <w:r>
        <w:t>в форме документа на бумажном носителе - направляется по почте в адрес уполномоченного органа;</w:t>
      </w:r>
    </w:p>
    <w:p w14:paraId="7D5CE862" w14:textId="77777777" w:rsidR="009752FB" w:rsidRDefault="0056738A" w:rsidP="00A071BD">
      <w:pPr>
        <w:numPr>
          <w:ilvl w:val="0"/>
          <w:numId w:val="20"/>
        </w:numPr>
        <w:ind w:right="5" w:firstLine="540"/>
        <w:sectPr w:rsidR="009752FB" w:rsidSect="000A660F">
          <w:headerReference w:type="even" r:id="rId22"/>
          <w:headerReference w:type="default" r:id="rId23"/>
          <w:headerReference w:type="first" r:id="rId24"/>
          <w:pgSz w:w="11909" w:h="16838"/>
          <w:pgMar w:top="887" w:right="831" w:bottom="426" w:left="993" w:header="330" w:footer="720" w:gutter="0"/>
          <w:cols w:space="720"/>
        </w:sectPr>
      </w:pPr>
      <w:r>
        <w:t>в форме электронного документа - направляется в уполномоченный орган посредством ЕПГУ, или официально</w:t>
      </w:r>
      <w:r w:rsidR="00A071BD">
        <w:t xml:space="preserve">го сайта уполномоченного орган   </w:t>
      </w:r>
    </w:p>
    <w:p w14:paraId="704BF062" w14:textId="77777777" w:rsidR="00A071BD" w:rsidRDefault="00A071BD" w:rsidP="00A071BD">
      <w:pPr>
        <w:spacing w:after="31" w:line="249" w:lineRule="auto"/>
        <w:ind w:right="-15" w:firstLine="0"/>
        <w:rPr>
          <w:sz w:val="24"/>
        </w:rPr>
      </w:pPr>
      <w:r>
        <w:rPr>
          <w:sz w:val="24"/>
        </w:rPr>
        <w:lastRenderedPageBreak/>
        <w:t xml:space="preserve">                                                                                        </w:t>
      </w:r>
      <w:r w:rsidR="00271943">
        <w:rPr>
          <w:sz w:val="24"/>
        </w:rPr>
        <w:t xml:space="preserve">                  п</w:t>
      </w:r>
      <w:r w:rsidR="0056738A">
        <w:rPr>
          <w:sz w:val="24"/>
        </w:rPr>
        <w:t xml:space="preserve">риложение 1 к </w:t>
      </w:r>
    </w:p>
    <w:p w14:paraId="2C51D850" w14:textId="77777777" w:rsidR="00271943" w:rsidRDefault="00A071BD" w:rsidP="00271943">
      <w:pPr>
        <w:spacing w:after="31" w:line="249" w:lineRule="auto"/>
        <w:ind w:right="-15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</w:t>
      </w:r>
      <w:r w:rsidR="00271943">
        <w:rPr>
          <w:sz w:val="24"/>
        </w:rPr>
        <w:t xml:space="preserve">                  </w:t>
      </w:r>
      <w:r w:rsidR="0056738A">
        <w:rPr>
          <w:sz w:val="24"/>
        </w:rPr>
        <w:t>административному</w:t>
      </w:r>
      <w:r w:rsidR="00271943">
        <w:t xml:space="preserve"> </w:t>
      </w:r>
      <w:r w:rsidR="0056738A">
        <w:rPr>
          <w:sz w:val="24"/>
        </w:rPr>
        <w:t xml:space="preserve">регламенту </w:t>
      </w:r>
      <w:r w:rsidR="00271943">
        <w:rPr>
          <w:sz w:val="24"/>
        </w:rPr>
        <w:t xml:space="preserve"> </w:t>
      </w:r>
    </w:p>
    <w:p w14:paraId="5AE44084" w14:textId="6FEF2F4C" w:rsidR="00271943" w:rsidRDefault="00271943" w:rsidP="00271943">
      <w:pPr>
        <w:spacing w:after="31" w:line="249" w:lineRule="auto"/>
        <w:ind w:right="-15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</w:t>
      </w:r>
      <w:r w:rsidR="008F5748">
        <w:rPr>
          <w:sz w:val="24"/>
        </w:rPr>
        <w:t>по предоставлению</w:t>
      </w:r>
      <w:r w:rsidR="0056738A">
        <w:rPr>
          <w:sz w:val="24"/>
        </w:rPr>
        <w:t xml:space="preserve"> </w:t>
      </w:r>
    </w:p>
    <w:p w14:paraId="018BDE6D" w14:textId="77777777" w:rsidR="009752FB" w:rsidRDefault="00271943" w:rsidP="00271943">
      <w:pPr>
        <w:spacing w:after="31" w:line="249" w:lineRule="auto"/>
        <w:ind w:right="-15" w:firstLine="0"/>
      </w:pPr>
      <w:r>
        <w:rPr>
          <w:sz w:val="24"/>
        </w:rPr>
        <w:t xml:space="preserve">                                                                                              </w:t>
      </w:r>
      <w:r w:rsidR="0056738A">
        <w:rPr>
          <w:sz w:val="24"/>
        </w:rPr>
        <w:t xml:space="preserve"> </w:t>
      </w:r>
      <w:r>
        <w:rPr>
          <w:sz w:val="24"/>
        </w:rPr>
        <w:t xml:space="preserve">           </w:t>
      </w:r>
      <w:r w:rsidR="0056738A">
        <w:rPr>
          <w:sz w:val="24"/>
        </w:rPr>
        <w:t>муници</w:t>
      </w:r>
      <w:r w:rsidR="00A92014">
        <w:rPr>
          <w:sz w:val="24"/>
        </w:rPr>
        <w:t xml:space="preserve">пальной услуги </w:t>
      </w:r>
    </w:p>
    <w:p w14:paraId="6DE0A03C" w14:textId="77777777" w:rsidR="00271943" w:rsidRDefault="00271943">
      <w:pPr>
        <w:pStyle w:val="1"/>
        <w:ind w:left="23" w:right="13"/>
      </w:pPr>
    </w:p>
    <w:p w14:paraId="5D70172E" w14:textId="77777777" w:rsidR="00271943" w:rsidRDefault="00271943">
      <w:pPr>
        <w:pStyle w:val="1"/>
        <w:ind w:left="23" w:right="13"/>
      </w:pPr>
    </w:p>
    <w:p w14:paraId="30362EFB" w14:textId="00F0B5D8" w:rsidR="009752FB" w:rsidRDefault="0056738A">
      <w:pPr>
        <w:pStyle w:val="1"/>
        <w:ind w:left="23" w:right="13"/>
      </w:pPr>
      <w: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услуги</w:t>
      </w:r>
    </w:p>
    <w:p w14:paraId="2D7CD3D8" w14:textId="77777777" w:rsidR="00E13FA5" w:rsidRPr="00E13FA5" w:rsidRDefault="00E13FA5" w:rsidP="00E13FA5"/>
    <w:p w14:paraId="29B522E9" w14:textId="77777777" w:rsidR="009752FB" w:rsidRPr="00E13FA5" w:rsidRDefault="0056738A">
      <w:pPr>
        <w:spacing w:after="3" w:line="249" w:lineRule="auto"/>
        <w:ind w:left="-15" w:right="-15" w:firstLine="699"/>
        <w:rPr>
          <w:szCs w:val="28"/>
        </w:rPr>
      </w:pPr>
      <w:r w:rsidRPr="00E13FA5">
        <w:rPr>
          <w:szCs w:val="28"/>
        </w:rPr>
        <w:t>Перечень общих признаков заявителей, по которым объединяются категории заявителей:</w:t>
      </w:r>
    </w:p>
    <w:p w14:paraId="25090250" w14:textId="77777777" w:rsidR="009752FB" w:rsidRPr="00E13FA5" w:rsidRDefault="0056738A">
      <w:pPr>
        <w:spacing w:after="284" w:line="249" w:lineRule="auto"/>
        <w:ind w:left="-15" w:right="-15" w:firstLine="699"/>
        <w:rPr>
          <w:szCs w:val="28"/>
        </w:rPr>
      </w:pPr>
      <w:r w:rsidRPr="00E13FA5">
        <w:rPr>
          <w:szCs w:val="28"/>
        </w:rPr>
        <w:t>Обратившийся за выдачей разрешения на проведение земляных работ гражданин Российской Федерации, зарегистриро</w:t>
      </w:r>
      <w:r w:rsidR="00EA15BA" w:rsidRPr="00E13FA5">
        <w:rPr>
          <w:szCs w:val="28"/>
        </w:rPr>
        <w:t>ванный на территории Зеленчукского</w:t>
      </w:r>
      <w:r w:rsidRPr="00E13FA5">
        <w:rPr>
          <w:szCs w:val="28"/>
        </w:rPr>
        <w:t xml:space="preserve"> муниципального района, подавший заявление в качестве физического лица / юридического лица</w:t>
      </w:r>
      <w:r w:rsidRPr="00E13FA5">
        <w:rPr>
          <w:b/>
          <w:szCs w:val="28"/>
        </w:rPr>
        <w:t xml:space="preserve">, </w:t>
      </w:r>
      <w:r w:rsidRPr="00E13FA5">
        <w:rPr>
          <w:szCs w:val="28"/>
        </w:rPr>
        <w:t>осуществляющий в соответствии с законодательством Российской Федерации деятельность, связанную проведением земляных работ.</w:t>
      </w:r>
    </w:p>
    <w:p w14:paraId="65AA7D58" w14:textId="77777777" w:rsidR="009752FB" w:rsidRDefault="0056738A">
      <w:pPr>
        <w:spacing w:after="252" w:line="259" w:lineRule="auto"/>
        <w:ind w:right="0" w:firstLine="0"/>
        <w:jc w:val="right"/>
      </w:pPr>
      <w:r>
        <w:rPr>
          <w:b/>
          <w:sz w:val="24"/>
        </w:rPr>
        <w:t>Таблица 1</w:t>
      </w:r>
    </w:p>
    <w:p w14:paraId="58978158" w14:textId="691A58E0" w:rsidR="009752FB" w:rsidRDefault="0056738A">
      <w:pPr>
        <w:spacing w:after="3" w:line="249" w:lineRule="auto"/>
        <w:ind w:left="-15" w:right="-15" w:firstLine="699"/>
        <w:rPr>
          <w:sz w:val="24"/>
        </w:rPr>
      </w:pPr>
      <w:r>
        <w:rPr>
          <w:sz w:val="24"/>
        </w:rPr>
        <w:t>Анкета с вопросами для выявления общих признаков, по которым объединяются категории заявителей:</w:t>
      </w:r>
    </w:p>
    <w:p w14:paraId="32D06CF5" w14:textId="77777777" w:rsidR="00E13FA5" w:rsidRDefault="00E13FA5">
      <w:pPr>
        <w:spacing w:after="3" w:line="249" w:lineRule="auto"/>
        <w:ind w:left="-15" w:right="-15" w:firstLine="699"/>
      </w:pPr>
    </w:p>
    <w:tbl>
      <w:tblPr>
        <w:tblStyle w:val="TableGrid"/>
        <w:tblW w:w="10173" w:type="dxa"/>
        <w:tblInd w:w="-108" w:type="dxa"/>
        <w:tblCellMar>
          <w:top w:w="63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675"/>
        <w:gridCol w:w="5246"/>
        <w:gridCol w:w="4252"/>
      </w:tblGrid>
      <w:tr w:rsidR="009752FB" w14:paraId="0F17B63C" w14:textId="77777777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9E7C8" w14:textId="77777777" w:rsidR="009752FB" w:rsidRDefault="0056738A">
            <w:pPr>
              <w:spacing w:after="0" w:line="259" w:lineRule="auto"/>
              <w:ind w:left="115" w:right="0" w:firstLine="0"/>
              <w:jc w:val="left"/>
            </w:pPr>
            <w:r>
              <w:rPr>
                <w:sz w:val="24"/>
              </w:rPr>
              <w:t xml:space="preserve">№ </w:t>
            </w:r>
          </w:p>
          <w:p w14:paraId="794DC330" w14:textId="77777777" w:rsidR="009752FB" w:rsidRDefault="0056738A">
            <w:pPr>
              <w:spacing w:after="0" w:line="259" w:lineRule="auto"/>
              <w:ind w:left="68" w:right="0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5F8FB" w14:textId="77777777" w:rsidR="009752FB" w:rsidRDefault="0056738A">
            <w:p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 xml:space="preserve">Вопросы для определения значения признака заявителя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D886F" w14:textId="77777777" w:rsidR="009752FB" w:rsidRDefault="0056738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Значение признака заявителя</w:t>
            </w:r>
          </w:p>
        </w:tc>
      </w:tr>
      <w:tr w:rsidR="009752FB" w14:paraId="57B21168" w14:textId="77777777">
        <w:trPr>
          <w:trHeight w:val="1666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6E035" w14:textId="77777777" w:rsidR="009752FB" w:rsidRDefault="0056738A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1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424E0" w14:textId="77777777" w:rsidR="009752FB" w:rsidRDefault="0056738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Цель Вашего обращения?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741F" w14:textId="77777777" w:rsidR="009752FB" w:rsidRDefault="0056738A">
            <w:pPr>
              <w:numPr>
                <w:ilvl w:val="0"/>
                <w:numId w:val="22"/>
              </w:numPr>
              <w:spacing w:after="0" w:line="238" w:lineRule="auto"/>
              <w:ind w:right="31" w:firstLine="17"/>
            </w:pPr>
            <w:r>
              <w:rPr>
                <w:sz w:val="24"/>
              </w:rPr>
              <w:t>Выдача разрешения на проведение земляных работ;</w:t>
            </w:r>
          </w:p>
          <w:p w14:paraId="3ABEC5CB" w14:textId="77777777" w:rsidR="009752FB" w:rsidRDefault="0056738A">
            <w:pPr>
              <w:numPr>
                <w:ilvl w:val="0"/>
                <w:numId w:val="22"/>
              </w:numPr>
              <w:spacing w:after="0" w:line="238" w:lineRule="auto"/>
              <w:ind w:right="31" w:firstLine="17"/>
            </w:pPr>
            <w:r>
              <w:rPr>
                <w:sz w:val="24"/>
              </w:rPr>
              <w:t xml:space="preserve">Исправление допущенных опечаток и (или) ошибок в выданных в результате предоставления </w:t>
            </w:r>
          </w:p>
          <w:p w14:paraId="43B6D264" w14:textId="77777777" w:rsidR="009752FB" w:rsidRDefault="0056738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муниципальной услуги документах</w:t>
            </w:r>
          </w:p>
        </w:tc>
      </w:tr>
      <w:tr w:rsidR="009752FB" w14:paraId="6E6BD43E" w14:textId="77777777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29CC5" w14:textId="77777777" w:rsidR="009752FB" w:rsidRDefault="0056738A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5112D" w14:textId="77777777" w:rsidR="009752FB" w:rsidRDefault="0056738A">
            <w:pPr>
              <w:spacing w:after="0" w:line="259" w:lineRule="auto"/>
              <w:ind w:right="0" w:firstLine="34"/>
              <w:jc w:val="left"/>
            </w:pPr>
            <w:r>
              <w:rPr>
                <w:sz w:val="24"/>
              </w:rPr>
              <w:t>Являетесь ли Вы гражданином Российской Федерации?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BC7F" w14:textId="77777777" w:rsidR="009752FB" w:rsidRDefault="0056738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а) Да</w:t>
            </w:r>
          </w:p>
          <w:p w14:paraId="6CCC231C" w14:textId="77777777" w:rsidR="009752FB" w:rsidRDefault="0056738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б) Нет</w:t>
            </w:r>
          </w:p>
        </w:tc>
      </w:tr>
      <w:tr w:rsidR="009752FB" w14:paraId="1F2CF6EA" w14:textId="77777777">
        <w:trPr>
          <w:trHeight w:val="83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A3E18" w14:textId="77777777" w:rsidR="009752FB" w:rsidRDefault="0056738A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3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E407" w14:textId="77777777" w:rsidR="009752FB" w:rsidRDefault="0056738A">
            <w:pPr>
              <w:spacing w:after="0" w:line="259" w:lineRule="auto"/>
              <w:ind w:right="61" w:firstLine="0"/>
            </w:pPr>
            <w:r>
              <w:rPr>
                <w:sz w:val="24"/>
              </w:rPr>
              <w:t>Зарегистрированы и постоянно проживаете</w:t>
            </w:r>
            <w:r w:rsidR="00EA15BA">
              <w:rPr>
                <w:sz w:val="24"/>
              </w:rPr>
              <w:t xml:space="preserve"> ли Вы на территории Зеленчукского</w:t>
            </w:r>
            <w:r>
              <w:rPr>
                <w:sz w:val="24"/>
              </w:rPr>
              <w:t xml:space="preserve"> муниципального района?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BB0E" w14:textId="77777777" w:rsidR="009752FB" w:rsidRDefault="0056738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а) Да</w:t>
            </w:r>
          </w:p>
          <w:p w14:paraId="31B8F21C" w14:textId="77777777" w:rsidR="009752FB" w:rsidRDefault="0056738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б) Нет</w:t>
            </w:r>
          </w:p>
        </w:tc>
      </w:tr>
      <w:tr w:rsidR="009752FB" w14:paraId="1C7B0CA9" w14:textId="77777777">
        <w:trPr>
          <w:trHeight w:val="562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92136" w14:textId="77777777" w:rsidR="009752FB" w:rsidRDefault="0056738A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4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4BE2EB" w14:textId="77777777" w:rsidR="009752FB" w:rsidRDefault="0056738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В качестве кого Вы подаете заявление?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D2418" w14:textId="77777777" w:rsidR="009752FB" w:rsidRDefault="0056738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а) Физическое лицо;</w:t>
            </w:r>
          </w:p>
          <w:p w14:paraId="046E7494" w14:textId="77777777" w:rsidR="009752FB" w:rsidRDefault="0056738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б) Юридическое лицо</w:t>
            </w:r>
          </w:p>
        </w:tc>
      </w:tr>
      <w:tr w:rsidR="009752FB" w14:paraId="60C93724" w14:textId="77777777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18065" w14:textId="77777777" w:rsidR="009752FB" w:rsidRDefault="0056738A">
            <w:pPr>
              <w:spacing w:after="0" w:line="259" w:lineRule="auto"/>
              <w:ind w:right="61" w:firstLine="0"/>
              <w:jc w:val="center"/>
            </w:pPr>
            <w:r>
              <w:rPr>
                <w:sz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63BB" w14:textId="77777777" w:rsidR="009752FB" w:rsidRDefault="0056738A">
            <w:pPr>
              <w:spacing w:after="0" w:line="259" w:lineRule="auto"/>
              <w:ind w:right="61" w:firstLine="0"/>
            </w:pPr>
            <w:r>
              <w:rPr>
                <w:sz w:val="24"/>
              </w:rPr>
              <w:t>Осуществляете ли Вы в соответствии с законодательством Российской Федерации деятельность, связанную проведением земляных работ?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C9E4" w14:textId="77777777" w:rsidR="009752FB" w:rsidRDefault="0056738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а) Да</w:t>
            </w:r>
          </w:p>
          <w:p w14:paraId="06D2D1D9" w14:textId="77777777" w:rsidR="009752FB" w:rsidRDefault="0056738A">
            <w:pPr>
              <w:spacing w:after="0" w:line="259" w:lineRule="auto"/>
              <w:ind w:left="34" w:right="0" w:firstLine="0"/>
              <w:jc w:val="left"/>
            </w:pPr>
            <w:r>
              <w:rPr>
                <w:sz w:val="24"/>
              </w:rPr>
              <w:t>б) Нет</w:t>
            </w:r>
          </w:p>
        </w:tc>
      </w:tr>
    </w:tbl>
    <w:p w14:paraId="22554618" w14:textId="77777777" w:rsidR="00A071BD" w:rsidRDefault="00A071BD">
      <w:pPr>
        <w:spacing w:after="3" w:line="249" w:lineRule="auto"/>
        <w:ind w:left="-15" w:right="-15" w:firstLine="8629"/>
        <w:rPr>
          <w:b/>
          <w:sz w:val="24"/>
        </w:rPr>
      </w:pPr>
    </w:p>
    <w:p w14:paraId="3C6ED8FE" w14:textId="77777777" w:rsidR="00A071BD" w:rsidRDefault="00A071BD">
      <w:pPr>
        <w:spacing w:after="3" w:line="249" w:lineRule="auto"/>
        <w:ind w:left="-15" w:right="-15" w:firstLine="8629"/>
        <w:rPr>
          <w:b/>
          <w:sz w:val="24"/>
        </w:rPr>
      </w:pPr>
    </w:p>
    <w:p w14:paraId="03874CB0" w14:textId="77777777" w:rsidR="00A071BD" w:rsidRDefault="00A071BD">
      <w:pPr>
        <w:spacing w:after="3" w:line="249" w:lineRule="auto"/>
        <w:ind w:left="-15" w:right="-15" w:firstLine="8629"/>
        <w:rPr>
          <w:b/>
          <w:sz w:val="24"/>
        </w:rPr>
      </w:pPr>
    </w:p>
    <w:p w14:paraId="7895A931" w14:textId="77777777" w:rsidR="00A071BD" w:rsidRDefault="00A071BD">
      <w:pPr>
        <w:spacing w:after="3" w:line="249" w:lineRule="auto"/>
        <w:ind w:left="-15" w:right="-15" w:firstLine="8629"/>
        <w:rPr>
          <w:b/>
          <w:sz w:val="24"/>
        </w:rPr>
      </w:pPr>
    </w:p>
    <w:p w14:paraId="2088B1EA" w14:textId="77777777" w:rsidR="00A071BD" w:rsidRDefault="00A071BD">
      <w:pPr>
        <w:spacing w:after="3" w:line="249" w:lineRule="auto"/>
        <w:ind w:left="-15" w:right="-15" w:firstLine="8629"/>
        <w:rPr>
          <w:b/>
          <w:sz w:val="24"/>
        </w:rPr>
      </w:pPr>
    </w:p>
    <w:p w14:paraId="371E3440" w14:textId="77777777" w:rsidR="00A071BD" w:rsidRDefault="00A071BD">
      <w:pPr>
        <w:spacing w:after="3" w:line="249" w:lineRule="auto"/>
        <w:ind w:left="-15" w:right="-15" w:firstLine="8629"/>
        <w:rPr>
          <w:b/>
          <w:sz w:val="24"/>
        </w:rPr>
      </w:pPr>
    </w:p>
    <w:p w14:paraId="49EFD425" w14:textId="77777777" w:rsidR="00A071BD" w:rsidRDefault="00A071BD">
      <w:pPr>
        <w:spacing w:after="3" w:line="249" w:lineRule="auto"/>
        <w:ind w:left="-15" w:right="-15" w:firstLine="8629"/>
        <w:rPr>
          <w:b/>
          <w:sz w:val="24"/>
        </w:rPr>
      </w:pPr>
    </w:p>
    <w:p w14:paraId="10AA7965" w14:textId="45F66282" w:rsidR="009752FB" w:rsidRPr="00E13FA5" w:rsidRDefault="0056738A">
      <w:pPr>
        <w:spacing w:after="3" w:line="249" w:lineRule="auto"/>
        <w:ind w:left="-15" w:right="-15" w:firstLine="8629"/>
        <w:rPr>
          <w:szCs w:val="28"/>
        </w:rPr>
      </w:pPr>
      <w:r>
        <w:rPr>
          <w:b/>
          <w:sz w:val="24"/>
        </w:rPr>
        <w:t xml:space="preserve">Таблица 2 </w:t>
      </w:r>
      <w:r w:rsidRPr="00E13FA5">
        <w:rPr>
          <w:szCs w:val="28"/>
        </w:rPr>
        <w:t>Комбинация признаков заявителя, каждая из которых соответствует одному варианту предоставления муниципальной услуги:</w:t>
      </w:r>
    </w:p>
    <w:p w14:paraId="182DDE49" w14:textId="32B54DD1" w:rsidR="008F5748" w:rsidRDefault="008F5748">
      <w:pPr>
        <w:spacing w:after="3" w:line="249" w:lineRule="auto"/>
        <w:ind w:left="-15" w:right="-15" w:firstLine="8629"/>
      </w:pPr>
    </w:p>
    <w:p w14:paraId="76FFC505" w14:textId="0EE7DFED" w:rsidR="009752FB" w:rsidRDefault="009752FB">
      <w:pPr>
        <w:spacing w:after="0" w:line="259" w:lineRule="auto"/>
        <w:ind w:left="4750" w:right="0" w:firstLine="0"/>
        <w:jc w:val="left"/>
      </w:pPr>
    </w:p>
    <w:tbl>
      <w:tblPr>
        <w:tblStyle w:val="TableGrid"/>
        <w:tblW w:w="10173" w:type="dxa"/>
        <w:tblInd w:w="-108" w:type="dxa"/>
        <w:tblCellMar>
          <w:top w:w="63" w:type="dxa"/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1384"/>
        <w:gridCol w:w="3260"/>
        <w:gridCol w:w="5529"/>
      </w:tblGrid>
      <w:tr w:rsidR="009752FB" w14:paraId="15427D8C" w14:textId="77777777">
        <w:trPr>
          <w:trHeight w:val="286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64CE6" w14:textId="77777777" w:rsidR="009752FB" w:rsidRDefault="009752F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0E59A" w14:textId="77777777" w:rsidR="009752FB" w:rsidRDefault="009752FB">
            <w:pPr>
              <w:spacing w:after="160" w:line="259" w:lineRule="auto"/>
              <w:ind w:right="0" w:firstLine="0"/>
              <w:jc w:val="left"/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51AD0" w14:textId="77777777" w:rsidR="009752FB" w:rsidRDefault="0056738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работ</w:t>
            </w:r>
          </w:p>
        </w:tc>
      </w:tr>
      <w:tr w:rsidR="009752FB" w14:paraId="23279669" w14:textId="77777777">
        <w:trPr>
          <w:trHeight w:val="3598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7317C" w14:textId="77777777" w:rsidR="009752FB" w:rsidRDefault="0056738A">
            <w:pPr>
              <w:spacing w:after="0" w:line="259" w:lineRule="auto"/>
              <w:ind w:left="309" w:right="0" w:firstLine="0"/>
              <w:jc w:val="center"/>
            </w:pPr>
            <w:r>
              <w:rPr>
                <w:sz w:val="24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242C9" w14:textId="77777777" w:rsidR="009752FB" w:rsidRDefault="0056738A">
            <w:pPr>
              <w:spacing w:after="29" w:line="238" w:lineRule="auto"/>
              <w:ind w:right="61" w:firstLine="0"/>
            </w:pPr>
            <w:r>
              <w:rPr>
                <w:sz w:val="24"/>
              </w:rPr>
              <w:t xml:space="preserve">Исправление допущенных опечаток и (или) ошибок в выданных в результате предоставления </w:t>
            </w:r>
          </w:p>
          <w:p w14:paraId="7A18B93C" w14:textId="77777777" w:rsidR="009752FB" w:rsidRDefault="0056738A">
            <w:pPr>
              <w:tabs>
                <w:tab w:val="right" w:pos="3105"/>
              </w:tabs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муниципальной </w:t>
            </w:r>
            <w:r>
              <w:rPr>
                <w:sz w:val="24"/>
              </w:rPr>
              <w:tab/>
              <w:t xml:space="preserve">услуги </w:t>
            </w:r>
          </w:p>
          <w:p w14:paraId="2187370C" w14:textId="77777777" w:rsidR="009752FB" w:rsidRDefault="0056738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 xml:space="preserve">документах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91C3" w14:textId="77777777" w:rsidR="009752FB" w:rsidRDefault="0056738A">
            <w:pPr>
              <w:numPr>
                <w:ilvl w:val="0"/>
                <w:numId w:val="23"/>
              </w:numPr>
              <w:spacing w:after="0" w:line="249" w:lineRule="auto"/>
              <w:ind w:right="0" w:firstLine="0"/>
            </w:pPr>
            <w:r>
              <w:rPr>
                <w:sz w:val="24"/>
              </w:rPr>
              <w:t xml:space="preserve">Обратившийся за исправлением допущенных опечаток и (или) ошибок в выданных в результате предоставления </w:t>
            </w:r>
            <w:r>
              <w:rPr>
                <w:sz w:val="24"/>
              </w:rPr>
              <w:tab/>
              <w:t xml:space="preserve">муниципальной </w:t>
            </w:r>
            <w:r>
              <w:rPr>
                <w:sz w:val="24"/>
              </w:rPr>
              <w:tab/>
              <w:t>услуги документах;</w:t>
            </w:r>
          </w:p>
          <w:p w14:paraId="497FCDD7" w14:textId="77777777" w:rsidR="009752FB" w:rsidRDefault="0056738A">
            <w:pPr>
              <w:numPr>
                <w:ilvl w:val="0"/>
                <w:numId w:val="23"/>
              </w:numPr>
              <w:spacing w:after="5" w:line="259" w:lineRule="auto"/>
              <w:ind w:right="0" w:firstLine="0"/>
            </w:pPr>
            <w:r>
              <w:rPr>
                <w:sz w:val="24"/>
              </w:rPr>
              <w:t>Гражданин Российской Федерации;</w:t>
            </w:r>
          </w:p>
          <w:p w14:paraId="47088F71" w14:textId="77777777" w:rsidR="009752FB" w:rsidRDefault="00EA15BA">
            <w:pPr>
              <w:numPr>
                <w:ilvl w:val="0"/>
                <w:numId w:val="23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 xml:space="preserve">Зарегистрированный на </w:t>
            </w:r>
            <w:r w:rsidR="0056738A">
              <w:rPr>
                <w:sz w:val="24"/>
              </w:rPr>
              <w:t xml:space="preserve">территории </w:t>
            </w:r>
          </w:p>
          <w:p w14:paraId="2E73AFD4" w14:textId="77777777" w:rsidR="009752FB" w:rsidRDefault="00EA15BA">
            <w:pPr>
              <w:spacing w:after="0" w:line="259" w:lineRule="auto"/>
              <w:ind w:right="0" w:firstLine="0"/>
              <w:jc w:val="left"/>
            </w:pPr>
            <w:r>
              <w:rPr>
                <w:sz w:val="24"/>
              </w:rPr>
              <w:t>Зеленчукского</w:t>
            </w:r>
            <w:r w:rsidR="0056738A">
              <w:rPr>
                <w:sz w:val="24"/>
              </w:rPr>
              <w:t xml:space="preserve"> муниципального района;</w:t>
            </w:r>
          </w:p>
          <w:p w14:paraId="272D2053" w14:textId="77777777" w:rsidR="009752FB" w:rsidRDefault="0056738A">
            <w:pPr>
              <w:numPr>
                <w:ilvl w:val="0"/>
                <w:numId w:val="23"/>
              </w:numPr>
              <w:spacing w:after="0" w:line="238" w:lineRule="auto"/>
              <w:ind w:right="0" w:firstLine="0"/>
            </w:pPr>
            <w:r>
              <w:rPr>
                <w:sz w:val="24"/>
              </w:rPr>
              <w:t>Подавший заявление в качестве физического лица / юридического лица;</w:t>
            </w:r>
          </w:p>
          <w:p w14:paraId="3427A0B1" w14:textId="77777777" w:rsidR="009752FB" w:rsidRPr="00E13FA5" w:rsidRDefault="0056738A">
            <w:pPr>
              <w:numPr>
                <w:ilvl w:val="0"/>
                <w:numId w:val="23"/>
              </w:numPr>
              <w:spacing w:after="0" w:line="259" w:lineRule="auto"/>
              <w:ind w:right="0" w:firstLine="0"/>
            </w:pPr>
            <w:r>
              <w:rPr>
                <w:sz w:val="24"/>
              </w:rPr>
              <w:t>Осуществляющий в соответствии с законодательством Российской Федерации деятельность, связанную проведением земляных работ</w:t>
            </w:r>
          </w:p>
          <w:p w14:paraId="093DCE7F" w14:textId="66A0714E" w:rsidR="00E13FA5" w:rsidRDefault="00E13FA5" w:rsidP="00E13FA5">
            <w:pPr>
              <w:spacing w:after="0" w:line="259" w:lineRule="auto"/>
              <w:ind w:right="0" w:firstLine="0"/>
            </w:pPr>
          </w:p>
        </w:tc>
      </w:tr>
    </w:tbl>
    <w:p w14:paraId="40C1FD6E" w14:textId="77777777" w:rsidR="00131828" w:rsidRDefault="00131828" w:rsidP="00131828">
      <w:pPr>
        <w:spacing w:after="12" w:line="249" w:lineRule="auto"/>
        <w:ind w:left="730" w:right="0" w:hanging="10"/>
        <w:jc w:val="center"/>
      </w:pPr>
    </w:p>
    <w:p w14:paraId="6D244325" w14:textId="77777777" w:rsidR="00131828" w:rsidRDefault="00131828" w:rsidP="00131828">
      <w:pPr>
        <w:spacing w:after="12" w:line="249" w:lineRule="auto"/>
        <w:ind w:left="730" w:right="0" w:hanging="10"/>
        <w:jc w:val="center"/>
      </w:pPr>
    </w:p>
    <w:p w14:paraId="2330C8A5" w14:textId="77777777" w:rsidR="00131828" w:rsidRDefault="00131828" w:rsidP="00131828">
      <w:pPr>
        <w:spacing w:after="12" w:line="249" w:lineRule="auto"/>
        <w:ind w:left="730" w:right="0" w:hanging="10"/>
        <w:jc w:val="center"/>
      </w:pPr>
    </w:p>
    <w:p w14:paraId="218E327E" w14:textId="77777777" w:rsidR="00131828" w:rsidRDefault="00131828" w:rsidP="00131828">
      <w:pPr>
        <w:spacing w:after="12" w:line="249" w:lineRule="auto"/>
        <w:ind w:left="730" w:right="0" w:hanging="10"/>
        <w:jc w:val="center"/>
      </w:pPr>
    </w:p>
    <w:p w14:paraId="6733C95D" w14:textId="77777777" w:rsidR="00131828" w:rsidRDefault="00131828" w:rsidP="00131828">
      <w:pPr>
        <w:spacing w:after="12" w:line="249" w:lineRule="auto"/>
        <w:ind w:left="730" w:right="0" w:hanging="10"/>
        <w:jc w:val="center"/>
      </w:pPr>
    </w:p>
    <w:sectPr w:rsidR="00131828" w:rsidSect="00204D9D">
      <w:headerReference w:type="even" r:id="rId25"/>
      <w:headerReference w:type="default" r:id="rId26"/>
      <w:headerReference w:type="first" r:id="rId27"/>
      <w:pgSz w:w="11900" w:h="16840"/>
      <w:pgMar w:top="568" w:right="1080" w:bottom="26" w:left="1080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538D5B" w14:textId="77777777" w:rsidR="00B34246" w:rsidRDefault="00B34246">
      <w:pPr>
        <w:spacing w:after="0" w:line="240" w:lineRule="auto"/>
      </w:pPr>
      <w:r>
        <w:separator/>
      </w:r>
    </w:p>
  </w:endnote>
  <w:endnote w:type="continuationSeparator" w:id="0">
    <w:p w14:paraId="41559759" w14:textId="77777777" w:rsidR="00B34246" w:rsidRDefault="00B34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4B6679" w14:textId="77777777" w:rsidR="00B34246" w:rsidRDefault="00B34246">
      <w:pPr>
        <w:spacing w:after="0" w:line="240" w:lineRule="auto"/>
      </w:pPr>
      <w:r>
        <w:separator/>
      </w:r>
    </w:p>
  </w:footnote>
  <w:footnote w:type="continuationSeparator" w:id="0">
    <w:p w14:paraId="2874FCB3" w14:textId="77777777" w:rsidR="00B34246" w:rsidRDefault="00B34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3E16D8" w14:textId="77777777" w:rsidR="002A6CCD" w:rsidRDefault="002A6CCD">
    <w:pPr>
      <w:spacing w:after="285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A67E4">
      <w:rPr>
        <w:noProof/>
        <w:sz w:val="24"/>
      </w:rPr>
      <w:t>26</w:t>
    </w:r>
    <w:r>
      <w:rPr>
        <w:sz w:val="24"/>
      </w:rPr>
      <w:fldChar w:fldCharType="end"/>
    </w:r>
  </w:p>
  <w:p w14:paraId="13FF3676" w14:textId="77777777" w:rsidR="002A6CCD" w:rsidRDefault="002A6CCD">
    <w:pPr>
      <w:spacing w:after="0" w:line="259" w:lineRule="auto"/>
      <w:ind w:right="-51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C57AE" w14:textId="77777777" w:rsidR="002A6CCD" w:rsidRDefault="002A6CCD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2A67E4">
      <w:rPr>
        <w:noProof/>
        <w:sz w:val="24"/>
      </w:rPr>
      <w:t>25</w:t>
    </w:r>
    <w:r>
      <w:rPr>
        <w:sz w:val="24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B1CF0" w14:textId="77777777" w:rsidR="002A6CCD" w:rsidRDefault="002A6CCD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1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40646" w14:textId="77777777" w:rsidR="002A6CCD" w:rsidRDefault="002A6CCD" w:rsidP="00204D9D">
    <w:pPr>
      <w:tabs>
        <w:tab w:val="left" w:pos="7875"/>
      </w:tabs>
      <w:spacing w:after="160" w:line="259" w:lineRule="auto"/>
      <w:ind w:righ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8F5FB3" w14:textId="77777777" w:rsidR="002A6CCD" w:rsidRDefault="002A6CCD">
    <w:pPr>
      <w:spacing w:after="160" w:line="259" w:lineRule="auto"/>
      <w:ind w:righ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2C4040" w14:textId="77777777" w:rsidR="002A6CCD" w:rsidRDefault="002A6CCD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5289B"/>
    <w:multiLevelType w:val="hybridMultilevel"/>
    <w:tmpl w:val="0B7041DE"/>
    <w:lvl w:ilvl="0" w:tplc="6F687F2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32EC5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FC434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D8711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467A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8EFB5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D65F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F4FE3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03EAEF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9C473C"/>
    <w:multiLevelType w:val="multilevel"/>
    <w:tmpl w:val="FC12EA30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3163CC"/>
    <w:multiLevelType w:val="hybridMultilevel"/>
    <w:tmpl w:val="97261D40"/>
    <w:lvl w:ilvl="0" w:tplc="7F9AC54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22D2BE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6CC76C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ACE06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BE1952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8CC0EC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2C457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D6E829C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AE0F0C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4C5FE4"/>
    <w:multiLevelType w:val="multilevel"/>
    <w:tmpl w:val="02827C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4AB076C"/>
    <w:multiLevelType w:val="multilevel"/>
    <w:tmpl w:val="F11C831C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8F81FC9"/>
    <w:multiLevelType w:val="hybridMultilevel"/>
    <w:tmpl w:val="44EA1C0C"/>
    <w:lvl w:ilvl="0" w:tplc="37B80F62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3E2408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444646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A5A580C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46E240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60A919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3D2AED8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CB81800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6C1A62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96A2E45"/>
    <w:multiLevelType w:val="hybridMultilevel"/>
    <w:tmpl w:val="A56CB520"/>
    <w:lvl w:ilvl="0" w:tplc="3DAA19C4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832428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6F892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DA6B32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6503E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178D9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A24F1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D83C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8667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5617D"/>
    <w:multiLevelType w:val="hybridMultilevel"/>
    <w:tmpl w:val="660400B4"/>
    <w:lvl w:ilvl="0" w:tplc="4732AB80">
      <w:start w:val="1"/>
      <w:numFmt w:val="decimal"/>
      <w:lvlText w:val="%1)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168A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3417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227F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0CEC0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AD2359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470AAA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8F4576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90965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43A7038"/>
    <w:multiLevelType w:val="hybridMultilevel"/>
    <w:tmpl w:val="CD92102E"/>
    <w:lvl w:ilvl="0" w:tplc="1A5201C4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36B644">
      <w:start w:val="1"/>
      <w:numFmt w:val="lowerLetter"/>
      <w:lvlText w:val="%2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9601F50">
      <w:start w:val="1"/>
      <w:numFmt w:val="lowerRoman"/>
      <w:lvlText w:val="%3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449AAA">
      <w:start w:val="1"/>
      <w:numFmt w:val="decimal"/>
      <w:lvlText w:val="%4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8644ACA">
      <w:start w:val="1"/>
      <w:numFmt w:val="lowerLetter"/>
      <w:lvlText w:val="%5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BCEBE10">
      <w:start w:val="1"/>
      <w:numFmt w:val="lowerRoman"/>
      <w:lvlText w:val="%6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73C0226">
      <w:start w:val="1"/>
      <w:numFmt w:val="decimal"/>
      <w:lvlText w:val="%7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1E02998">
      <w:start w:val="1"/>
      <w:numFmt w:val="lowerLetter"/>
      <w:lvlText w:val="%8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8E8DA6">
      <w:start w:val="1"/>
      <w:numFmt w:val="lowerRoman"/>
      <w:lvlText w:val="%9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DCA5F38"/>
    <w:multiLevelType w:val="hybridMultilevel"/>
    <w:tmpl w:val="4CF84D9E"/>
    <w:lvl w:ilvl="0" w:tplc="2DDA7A5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5A8387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B0773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2DE210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56D6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7EE800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F217C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2008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2E3F2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E1D3A19"/>
    <w:multiLevelType w:val="hybridMultilevel"/>
    <w:tmpl w:val="FDA44B54"/>
    <w:lvl w:ilvl="0" w:tplc="3CE47C1C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2908022">
      <w:start w:val="1"/>
      <w:numFmt w:val="bullet"/>
      <w:lvlText w:val="o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D873E8">
      <w:start w:val="1"/>
      <w:numFmt w:val="bullet"/>
      <w:lvlText w:val="▪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82BBE">
      <w:start w:val="1"/>
      <w:numFmt w:val="bullet"/>
      <w:lvlText w:val="•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5A6062">
      <w:start w:val="1"/>
      <w:numFmt w:val="bullet"/>
      <w:lvlText w:val="o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B28982">
      <w:start w:val="1"/>
      <w:numFmt w:val="bullet"/>
      <w:lvlText w:val="▪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824721C">
      <w:start w:val="1"/>
      <w:numFmt w:val="bullet"/>
      <w:lvlText w:val="•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0227E34">
      <w:start w:val="1"/>
      <w:numFmt w:val="bullet"/>
      <w:lvlText w:val="o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94EF88">
      <w:start w:val="1"/>
      <w:numFmt w:val="bullet"/>
      <w:lvlText w:val="▪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9122820"/>
    <w:multiLevelType w:val="hybridMultilevel"/>
    <w:tmpl w:val="0FAC973C"/>
    <w:lvl w:ilvl="0" w:tplc="4EF6991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D2F426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9A8FE6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EE6C9C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430E076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A2AE88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2CC614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7ED86C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2EC878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D633C51"/>
    <w:multiLevelType w:val="hybridMultilevel"/>
    <w:tmpl w:val="440AAA12"/>
    <w:lvl w:ilvl="0" w:tplc="1B2A777E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D86642">
      <w:start w:val="1"/>
      <w:numFmt w:val="lowerLetter"/>
      <w:lvlText w:val="%2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4F6473E">
      <w:start w:val="1"/>
      <w:numFmt w:val="lowerRoman"/>
      <w:lvlText w:val="%3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41C73CE">
      <w:start w:val="1"/>
      <w:numFmt w:val="decimal"/>
      <w:lvlText w:val="%4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001B8">
      <w:start w:val="1"/>
      <w:numFmt w:val="lowerLetter"/>
      <w:lvlText w:val="%5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05A4C">
      <w:start w:val="1"/>
      <w:numFmt w:val="lowerRoman"/>
      <w:lvlText w:val="%6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47A766A">
      <w:start w:val="1"/>
      <w:numFmt w:val="decimal"/>
      <w:lvlText w:val="%7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0487B46">
      <w:start w:val="1"/>
      <w:numFmt w:val="lowerLetter"/>
      <w:lvlText w:val="%8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4AF3AC">
      <w:start w:val="1"/>
      <w:numFmt w:val="lowerRoman"/>
      <w:lvlText w:val="%9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EB6913"/>
    <w:multiLevelType w:val="hybridMultilevel"/>
    <w:tmpl w:val="AC9EA56C"/>
    <w:lvl w:ilvl="0" w:tplc="B2E2278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46244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5016C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86AE7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EA3C8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F2DAE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662C1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7E00F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02827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E653DD2"/>
    <w:multiLevelType w:val="multilevel"/>
    <w:tmpl w:val="E3B2A914"/>
    <w:lvl w:ilvl="0">
      <w:start w:val="3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F13563E"/>
    <w:multiLevelType w:val="multilevel"/>
    <w:tmpl w:val="861090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9295527"/>
    <w:multiLevelType w:val="hybridMultilevel"/>
    <w:tmpl w:val="0AD29596"/>
    <w:lvl w:ilvl="0" w:tplc="09009F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68FFAA">
      <w:start w:val="1"/>
      <w:numFmt w:val="lowerLetter"/>
      <w:lvlText w:val="%2"/>
      <w:lvlJc w:val="left"/>
      <w:pPr>
        <w:ind w:left="1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4F4161A">
      <w:start w:val="1"/>
      <w:numFmt w:val="lowerRoman"/>
      <w:lvlText w:val="%3"/>
      <w:lvlJc w:val="left"/>
      <w:pPr>
        <w:ind w:left="1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40EEB2">
      <w:start w:val="1"/>
      <w:numFmt w:val="decimal"/>
      <w:lvlText w:val="%4"/>
      <w:lvlJc w:val="left"/>
      <w:pPr>
        <w:ind w:left="2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B468F2">
      <w:start w:val="1"/>
      <w:numFmt w:val="lowerLetter"/>
      <w:lvlText w:val="%5"/>
      <w:lvlJc w:val="left"/>
      <w:pPr>
        <w:ind w:left="3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1EED54">
      <w:start w:val="1"/>
      <w:numFmt w:val="lowerRoman"/>
      <w:lvlText w:val="%6"/>
      <w:lvlJc w:val="left"/>
      <w:pPr>
        <w:ind w:left="4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6009AC8">
      <w:start w:val="1"/>
      <w:numFmt w:val="decimal"/>
      <w:lvlText w:val="%7"/>
      <w:lvlJc w:val="left"/>
      <w:pPr>
        <w:ind w:left="4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0C1B74">
      <w:start w:val="1"/>
      <w:numFmt w:val="lowerLetter"/>
      <w:lvlText w:val="%8"/>
      <w:lvlJc w:val="left"/>
      <w:pPr>
        <w:ind w:left="5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54651E">
      <w:start w:val="1"/>
      <w:numFmt w:val="lowerRoman"/>
      <w:lvlText w:val="%9"/>
      <w:lvlJc w:val="left"/>
      <w:pPr>
        <w:ind w:left="6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B051B43"/>
    <w:multiLevelType w:val="multilevel"/>
    <w:tmpl w:val="0A6665E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C6B443D"/>
    <w:multiLevelType w:val="hybridMultilevel"/>
    <w:tmpl w:val="3E689542"/>
    <w:lvl w:ilvl="0" w:tplc="8C9E0FA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706030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6E2A4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E8228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1829B8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B0008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F6F26E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C1873F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DA4604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1FC443F"/>
    <w:multiLevelType w:val="multilevel"/>
    <w:tmpl w:val="D5804A44"/>
    <w:lvl w:ilvl="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41C288F"/>
    <w:multiLevelType w:val="multilevel"/>
    <w:tmpl w:val="65BA0AF2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Restart w:val="0"/>
      <w:lvlText w:val="%1.%2.%3."/>
      <w:lvlJc w:val="left"/>
      <w:pPr>
        <w:ind w:left="1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4C5E12"/>
    <w:multiLevelType w:val="multilevel"/>
    <w:tmpl w:val="37A4D90E"/>
    <w:lvl w:ilvl="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8B20EF4"/>
    <w:multiLevelType w:val="hybridMultilevel"/>
    <w:tmpl w:val="B5A625BC"/>
    <w:lvl w:ilvl="0" w:tplc="EA2C3B36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6FC2668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6ABC94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5AD6EC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AAE8A6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ABAAAAA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3EFE68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8689754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9CA27C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A44661C"/>
    <w:multiLevelType w:val="hybridMultilevel"/>
    <w:tmpl w:val="34A88D26"/>
    <w:lvl w:ilvl="0" w:tplc="60D8A8B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F6486E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44BB8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EB81A4E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E6F9D2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3813A2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E8A04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396048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C809A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2"/>
  </w:num>
  <w:num w:numId="3">
    <w:abstractNumId w:val="3"/>
  </w:num>
  <w:num w:numId="4">
    <w:abstractNumId w:val="15"/>
  </w:num>
  <w:num w:numId="5">
    <w:abstractNumId w:val="2"/>
  </w:num>
  <w:num w:numId="6">
    <w:abstractNumId w:val="17"/>
  </w:num>
  <w:num w:numId="7">
    <w:abstractNumId w:val="19"/>
  </w:num>
  <w:num w:numId="8">
    <w:abstractNumId w:val="14"/>
  </w:num>
  <w:num w:numId="9">
    <w:abstractNumId w:val="21"/>
  </w:num>
  <w:num w:numId="10">
    <w:abstractNumId w:val="12"/>
  </w:num>
  <w:num w:numId="11">
    <w:abstractNumId w:val="18"/>
  </w:num>
  <w:num w:numId="12">
    <w:abstractNumId w:val="10"/>
  </w:num>
  <w:num w:numId="13">
    <w:abstractNumId w:val="20"/>
  </w:num>
  <w:num w:numId="14">
    <w:abstractNumId w:val="4"/>
  </w:num>
  <w:num w:numId="15">
    <w:abstractNumId w:val="5"/>
  </w:num>
  <w:num w:numId="16">
    <w:abstractNumId w:val="11"/>
  </w:num>
  <w:num w:numId="17">
    <w:abstractNumId w:val="6"/>
  </w:num>
  <w:num w:numId="18">
    <w:abstractNumId w:val="7"/>
  </w:num>
  <w:num w:numId="19">
    <w:abstractNumId w:val="0"/>
  </w:num>
  <w:num w:numId="20">
    <w:abstractNumId w:val="23"/>
  </w:num>
  <w:num w:numId="21">
    <w:abstractNumId w:val="9"/>
  </w:num>
  <w:num w:numId="22">
    <w:abstractNumId w:val="16"/>
  </w:num>
  <w:num w:numId="23">
    <w:abstractNumId w:val="13"/>
  </w:num>
  <w:num w:numId="2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2FB"/>
    <w:rsid w:val="0000226A"/>
    <w:rsid w:val="000054ED"/>
    <w:rsid w:val="0000578A"/>
    <w:rsid w:val="000355ED"/>
    <w:rsid w:val="00087AF3"/>
    <w:rsid w:val="00093A54"/>
    <w:rsid w:val="000A660F"/>
    <w:rsid w:val="000D7686"/>
    <w:rsid w:val="00101188"/>
    <w:rsid w:val="00131828"/>
    <w:rsid w:val="001678D5"/>
    <w:rsid w:val="001C521C"/>
    <w:rsid w:val="00204D9D"/>
    <w:rsid w:val="00236D14"/>
    <w:rsid w:val="0024659F"/>
    <w:rsid w:val="00265789"/>
    <w:rsid w:val="00267B98"/>
    <w:rsid w:val="00271943"/>
    <w:rsid w:val="0027744F"/>
    <w:rsid w:val="00285F03"/>
    <w:rsid w:val="002A67E4"/>
    <w:rsid w:val="002A6CCD"/>
    <w:rsid w:val="002C2E2F"/>
    <w:rsid w:val="003116E4"/>
    <w:rsid w:val="00367DFD"/>
    <w:rsid w:val="00390947"/>
    <w:rsid w:val="00393AE2"/>
    <w:rsid w:val="003E079B"/>
    <w:rsid w:val="003E30E0"/>
    <w:rsid w:val="00400547"/>
    <w:rsid w:val="00433E72"/>
    <w:rsid w:val="00497A7D"/>
    <w:rsid w:val="004F357E"/>
    <w:rsid w:val="004F657A"/>
    <w:rsid w:val="005107EA"/>
    <w:rsid w:val="00512AC4"/>
    <w:rsid w:val="00513E80"/>
    <w:rsid w:val="0052581F"/>
    <w:rsid w:val="005511C7"/>
    <w:rsid w:val="0056738A"/>
    <w:rsid w:val="00575C36"/>
    <w:rsid w:val="00580418"/>
    <w:rsid w:val="005B5178"/>
    <w:rsid w:val="00625E42"/>
    <w:rsid w:val="00627E52"/>
    <w:rsid w:val="00635A02"/>
    <w:rsid w:val="00680660"/>
    <w:rsid w:val="006A412F"/>
    <w:rsid w:val="00750C38"/>
    <w:rsid w:val="007663E3"/>
    <w:rsid w:val="00773140"/>
    <w:rsid w:val="00774793"/>
    <w:rsid w:val="007C33FC"/>
    <w:rsid w:val="007D2699"/>
    <w:rsid w:val="00800857"/>
    <w:rsid w:val="00821806"/>
    <w:rsid w:val="00842579"/>
    <w:rsid w:val="00853806"/>
    <w:rsid w:val="008726B5"/>
    <w:rsid w:val="00897A6E"/>
    <w:rsid w:val="008B7F39"/>
    <w:rsid w:val="008D7E53"/>
    <w:rsid w:val="008F5748"/>
    <w:rsid w:val="00910D0E"/>
    <w:rsid w:val="009119FC"/>
    <w:rsid w:val="009752FB"/>
    <w:rsid w:val="009839A0"/>
    <w:rsid w:val="00A071BD"/>
    <w:rsid w:val="00A31B52"/>
    <w:rsid w:val="00A34F17"/>
    <w:rsid w:val="00A5508C"/>
    <w:rsid w:val="00A65464"/>
    <w:rsid w:val="00A92014"/>
    <w:rsid w:val="00AB684C"/>
    <w:rsid w:val="00AF00BE"/>
    <w:rsid w:val="00B22E81"/>
    <w:rsid w:val="00B32AB2"/>
    <w:rsid w:val="00B34246"/>
    <w:rsid w:val="00B64DAF"/>
    <w:rsid w:val="00BB3DDF"/>
    <w:rsid w:val="00BC56D8"/>
    <w:rsid w:val="00BD3788"/>
    <w:rsid w:val="00BD58D6"/>
    <w:rsid w:val="00C00D70"/>
    <w:rsid w:val="00C12EAC"/>
    <w:rsid w:val="00C41D77"/>
    <w:rsid w:val="00C43685"/>
    <w:rsid w:val="00C4580E"/>
    <w:rsid w:val="00C71AC3"/>
    <w:rsid w:val="00D100BD"/>
    <w:rsid w:val="00D2439F"/>
    <w:rsid w:val="00D508E7"/>
    <w:rsid w:val="00D757A4"/>
    <w:rsid w:val="00DA3938"/>
    <w:rsid w:val="00DB5797"/>
    <w:rsid w:val="00E0638A"/>
    <w:rsid w:val="00E1297B"/>
    <w:rsid w:val="00E13FA5"/>
    <w:rsid w:val="00E22E2D"/>
    <w:rsid w:val="00E30F63"/>
    <w:rsid w:val="00E6334E"/>
    <w:rsid w:val="00E72BF5"/>
    <w:rsid w:val="00E9103A"/>
    <w:rsid w:val="00EA15BA"/>
    <w:rsid w:val="00EA3AB6"/>
    <w:rsid w:val="00EE6FA2"/>
    <w:rsid w:val="00EF3CBE"/>
    <w:rsid w:val="00F13613"/>
    <w:rsid w:val="00F41E08"/>
    <w:rsid w:val="00FA7C24"/>
    <w:rsid w:val="00FB0D5B"/>
    <w:rsid w:val="00FD02A9"/>
    <w:rsid w:val="00FF2BAF"/>
    <w:rsid w:val="00FF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CFF7AB"/>
  <w15:docId w15:val="{E13E7EE6-DB13-4F96-A14B-943340B85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69" w:lineRule="auto"/>
      <w:ind w:right="1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5" w:line="267" w:lineRule="auto"/>
      <w:ind w:left="70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" w:line="267" w:lineRule="auto"/>
      <w:ind w:left="70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uiPriority w:val="99"/>
    <w:unhideWhenUsed/>
    <w:rsid w:val="003E30E0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3E30E0"/>
    <w:pPr>
      <w:spacing w:after="3" w:line="249" w:lineRule="auto"/>
      <w:ind w:left="720" w:right="0"/>
      <w:contextualSpacing/>
    </w:pPr>
  </w:style>
  <w:style w:type="paragraph" w:styleId="a5">
    <w:name w:val="No Spacing"/>
    <w:link w:val="a6"/>
    <w:uiPriority w:val="1"/>
    <w:qFormat/>
    <w:rsid w:val="003E30E0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6">
    <w:name w:val="Без интервала Знак"/>
    <w:link w:val="a5"/>
    <w:uiPriority w:val="1"/>
    <w:locked/>
    <w:rsid w:val="003E30E0"/>
    <w:rPr>
      <w:rFonts w:ascii="Times New Roman" w:eastAsia="Calibri" w:hAnsi="Times New Roman" w:cs="Times New Roman"/>
      <w:sz w:val="28"/>
      <w:szCs w:val="20"/>
    </w:rPr>
  </w:style>
  <w:style w:type="paragraph" w:styleId="a7">
    <w:name w:val="footer"/>
    <w:basedOn w:val="a"/>
    <w:link w:val="a8"/>
    <w:uiPriority w:val="99"/>
    <w:unhideWhenUsed/>
    <w:rsid w:val="00204D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4D9D"/>
    <w:rPr>
      <w:rFonts w:ascii="Times New Roman" w:eastAsia="Times New Roman" w:hAnsi="Times New Roman" w:cs="Times New Roman"/>
      <w:color w:val="000000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005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054E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6CDC2C680604F5AD178B3734D34D635044F5E6633B98F00C70D57B93D256EB583BCCADDD248CD17B7EB2DF41CB5452173EF22FC98F20B4m4F4K" TargetMode="External"/><Relationship Id="rId13" Type="http://schemas.openxmlformats.org/officeDocument/2006/relationships/hyperlink" Target="consultantplus://offline/ref=17B1DC5E82A489215FB607B5E5A21C138D448F9D8881052FCECEAAA889822B5C090458EA782C4498094AF3BD607784C3E1D63D2AE9939656HFe6R" TargetMode="External"/><Relationship Id="rId18" Type="http://schemas.openxmlformats.org/officeDocument/2006/relationships/hyperlink" Target="consultantplus://offline/ref=FEBDAB70D97C52BA28A0E909CFC532BF1CB5657CFB0FB888B533C0300682C03D5C8D670BD72A8958E6F6F916282752CE66E3CBEE1CE1R2M" TargetMode="External"/><Relationship Id="rId26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BDAB70D97C52BA28A0E909CFC532BF1CB5657CFB0FB888B533C0300682C03D5C8D670BD72A8958E6F6F916282752CE66E3CBEE1CE1R2M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7B1DC5E82A489215FB607B5E5A21C138D448F9D8881052FCECEAAA889822B5C090458EA782C4498094AF3BD607784C3E1D63D2AE9939656HFe6R" TargetMode="External"/><Relationship Id="rId17" Type="http://schemas.openxmlformats.org/officeDocument/2006/relationships/hyperlink" Target="consultantplus://offline/ref=FEBDAB70D97C52BA28A0E909CFC532BF1CB5657CFB0FB888B533C0300682C03D5C8D670BD72A8958E6F6F916282752CE66E3CBEE1CE1R2M" TargetMode="External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EBDAB70D97C52BA28A0E909CFC532BF1CB5657CFB0FB888B533C0300682C03D5C8D670BD72A8958E6F6F916282752CE66E3CBEE1CE1R2M" TargetMode="External"/><Relationship Id="rId20" Type="http://schemas.openxmlformats.org/officeDocument/2006/relationships/hyperlink" Target="consultantplus://offline/ref=FEBDAB70D97C52BA28A0E909CFC532BF1CB5657CFB0FB888B533C0300682C03D5C8D670BD72A8958E6F6F916282752CE66E3CBEE1CE1R2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7B1DC5E82A489215FB607B5E5A21C138D448F9D8881052FCECEAAA889822B5C090458EA782C4498094AF3BD607784C3E1D63D2AE9939656HFe6R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EBDAB70D97C52BA28A0E909CFC532BF1CB5657CFB0FB888B533C0300682C03D5C8D670BD72A8958E6F6F916282752CE66E3CBEE1CE1R2M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7B1DC5E82A489215FB607B5E5A21C138D448F9D8881052FCECEAAA889822B5C090458EA782C4498094AF3BD607784C3E1D63D2AE9939656HFe6R" TargetMode="External"/><Relationship Id="rId19" Type="http://schemas.openxmlformats.org/officeDocument/2006/relationships/hyperlink" Target="consultantplus://offline/ref=FEBDAB70D97C52BA28A0E909CFC532BF1CB5657CFB0FB888B533C0300682C03D5C8D670BD72A8958E6F6F916282752CE66E3CBEE1CE1R2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6CDC2C680604F5AD178B3734D34D635044F5E6633B98F00C70D57B93D256EB583BCCADDD248CD17B7EB2DF41CB5452173EF22FC98F20B4m4F4K" TargetMode="External"/><Relationship Id="rId14" Type="http://schemas.openxmlformats.org/officeDocument/2006/relationships/hyperlink" Target="consultantplus://offline/ref=17B1DC5E82A489215FB607B5E5A21C138D448F9D8881052FCECEAAA889822B5C090458EA782C4498094AF3BD607784C3E1D63D2AE9939656HFe6R" TargetMode="External"/><Relationship Id="rId22" Type="http://schemas.openxmlformats.org/officeDocument/2006/relationships/header" Target="header1.xml"/><Relationship Id="rId27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C385B-18E0-42B1-8222-8AF3552B6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28</Pages>
  <Words>9314</Words>
  <Characters>53090</Characters>
  <Application>Microsoft Office Word</Application>
  <DocSecurity>0</DocSecurity>
  <Lines>442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Кулистан</dc:creator>
  <cp:keywords/>
  <cp:lastModifiedBy>Людмила Архыз</cp:lastModifiedBy>
  <cp:revision>13</cp:revision>
  <cp:lastPrinted>2025-01-10T09:27:00Z</cp:lastPrinted>
  <dcterms:created xsi:type="dcterms:W3CDTF">2024-08-19T12:37:00Z</dcterms:created>
  <dcterms:modified xsi:type="dcterms:W3CDTF">2025-01-10T09:27:00Z</dcterms:modified>
</cp:coreProperties>
</file>